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08" w:rsidRDefault="00111108" w:rsidP="00111108">
      <w:pPr>
        <w:spacing w:before="10"/>
        <w:ind w:left="284"/>
        <w:jc w:val="center"/>
        <w:rPr>
          <w:rFonts w:ascii="Trebuchet MS" w:hAnsi="Trebuchet MS" w:cs="Trebuchet MS"/>
          <w:b/>
          <w:color w:val="363435"/>
          <w:spacing w:val="38"/>
          <w:sz w:val="38"/>
          <w:szCs w:val="38"/>
        </w:rPr>
      </w:pPr>
    </w:p>
    <w:p w:rsidR="00D83EFA" w:rsidRPr="008C11A2" w:rsidRDefault="00017CAC" w:rsidP="00111108">
      <w:pPr>
        <w:spacing w:before="10"/>
        <w:ind w:left="284"/>
        <w:jc w:val="center"/>
        <w:rPr>
          <w:rFonts w:ascii="Trebuchet MS" w:hAnsi="Trebuchet MS" w:cs="Trebuchet MS"/>
          <w:sz w:val="38"/>
          <w:szCs w:val="3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56.7pt;margin-top:56.7pt;width:170.1pt;height:38.55pt;z-index:-251658752;visibility:visible;mso-position-horizontal-relative:page;mso-position-vertical-relative:page" wrapcoords="-95 0 -95 21176 21600 21176 21600 0 -95 0">
            <v:imagedata r:id="rId7" o:title=""/>
            <w10:wrap type="tight" anchorx="page" anchory="page"/>
          </v:shape>
        </w:pict>
      </w:r>
      <w:r w:rsidR="00E43AEC">
        <w:rPr>
          <w:rFonts w:ascii="Trebuchet MS" w:hAnsi="Trebuchet MS" w:cs="Trebuchet MS"/>
          <w:b/>
          <w:color w:val="363435"/>
          <w:spacing w:val="38"/>
          <w:sz w:val="38"/>
          <w:szCs w:val="38"/>
        </w:rPr>
        <w:t>Organisatie evenementen op openbaar domein (overeenkomst)</w:t>
      </w:r>
    </w:p>
    <w:p w:rsidR="00D83EFA" w:rsidRPr="008C11A2" w:rsidRDefault="00D83EFA" w:rsidP="00111108">
      <w:pPr>
        <w:tabs>
          <w:tab w:val="left" w:pos="1155"/>
          <w:tab w:val="center" w:pos="4961"/>
        </w:tabs>
        <w:spacing w:before="40"/>
        <w:ind w:left="284"/>
        <w:jc w:val="center"/>
        <w:rPr>
          <w:rFonts w:ascii="Trebuchet MS" w:hAnsi="Trebuchet MS" w:cs="Trebuchet MS"/>
        </w:rPr>
      </w:pPr>
      <w:r w:rsidRPr="00B434F1">
        <w:rPr>
          <w:rFonts w:ascii="Trebuchet MS" w:hAnsi="Trebuchet MS" w:cs="Trebuchet MS"/>
          <w:color w:val="363435"/>
          <w:spacing w:val="-4"/>
        </w:rPr>
        <w:t xml:space="preserve">Neem </w:t>
      </w:r>
      <w:r>
        <w:rPr>
          <w:rFonts w:ascii="Trebuchet MS" w:hAnsi="Trebuchet MS" w:cs="Trebuchet MS"/>
          <w:color w:val="363435"/>
          <w:spacing w:val="-4"/>
        </w:rPr>
        <w:t xml:space="preserve">voor bijkomende info </w:t>
      </w:r>
      <w:r w:rsidRPr="00B434F1">
        <w:rPr>
          <w:rFonts w:ascii="Trebuchet MS" w:hAnsi="Trebuchet MS" w:cs="Trebuchet MS"/>
          <w:color w:val="363435"/>
          <w:spacing w:val="-4"/>
        </w:rPr>
        <w:t xml:space="preserve">contact op met de </w:t>
      </w:r>
      <w:r w:rsidR="00E43AEC">
        <w:rPr>
          <w:rFonts w:ascii="Trebuchet MS" w:hAnsi="Trebuchet MS" w:cs="Trebuchet MS"/>
          <w:color w:val="363435"/>
          <w:spacing w:val="-4"/>
        </w:rPr>
        <w:t>technische dienst</w:t>
      </w:r>
      <w:r w:rsidRPr="00B434F1">
        <w:rPr>
          <w:rFonts w:ascii="Trebuchet MS" w:hAnsi="Trebuchet MS" w:cs="Trebuchet MS"/>
          <w:color w:val="363435"/>
          <w:spacing w:val="-4"/>
        </w:rPr>
        <w:t xml:space="preserve">: </w:t>
      </w:r>
      <w:r>
        <w:rPr>
          <w:rFonts w:ascii="Trebuchet MS" w:hAnsi="Trebuchet MS" w:cs="Trebuchet MS"/>
          <w:color w:val="363435"/>
          <w:spacing w:val="-4"/>
        </w:rPr>
        <w:br/>
      </w:r>
      <w:r w:rsidR="00E43AEC">
        <w:rPr>
          <w:rFonts w:ascii="Trebuchet MS" w:hAnsi="Trebuchet MS" w:cs="Trebuchet MS"/>
          <w:color w:val="363435"/>
          <w:spacing w:val="-4"/>
        </w:rPr>
        <w:t>technische.dienst</w:t>
      </w:r>
      <w:r w:rsidRPr="00B434F1">
        <w:rPr>
          <w:rFonts w:ascii="Trebuchet MS" w:hAnsi="Trebuchet MS" w:cs="Trebuchet MS"/>
          <w:color w:val="363435"/>
          <w:spacing w:val="-4"/>
        </w:rPr>
        <w:t xml:space="preserve">@rijkevorsel.be - 03 340 00 </w:t>
      </w:r>
      <w:r w:rsidR="00E43AEC">
        <w:rPr>
          <w:rFonts w:ascii="Trebuchet MS" w:hAnsi="Trebuchet MS" w:cs="Trebuchet MS"/>
          <w:color w:val="363435"/>
          <w:spacing w:val="-4"/>
        </w:rPr>
        <w:t>7</w:t>
      </w:r>
      <w:r w:rsidR="00017CAC">
        <w:rPr>
          <w:rFonts w:ascii="Trebuchet MS" w:hAnsi="Trebuchet MS" w:cs="Trebuchet MS"/>
          <w:color w:val="363435"/>
          <w:spacing w:val="-4"/>
        </w:rPr>
        <w:t>6</w:t>
      </w:r>
      <w:bookmarkStart w:id="0" w:name="_GoBack"/>
      <w:bookmarkEnd w:id="0"/>
      <w:r>
        <w:rPr>
          <w:rFonts w:ascii="Trebuchet MS" w:hAnsi="Trebuchet MS" w:cs="Trebuchet MS"/>
          <w:color w:val="363435"/>
          <w:spacing w:val="-4"/>
        </w:rPr>
        <w:br/>
      </w:r>
      <w:r w:rsidRPr="00B434F1">
        <w:rPr>
          <w:rFonts w:ascii="Trebuchet MS" w:hAnsi="Trebuchet MS" w:cs="Trebuchet MS"/>
          <w:color w:val="363435"/>
          <w:spacing w:val="-4"/>
        </w:rPr>
        <w:t>(*) verplicht in te vullen</w:t>
      </w:r>
    </w:p>
    <w:p w:rsidR="00D83EFA" w:rsidRDefault="00D83EFA" w:rsidP="00812ED4">
      <w:pPr>
        <w:spacing w:line="360" w:lineRule="auto"/>
        <w:rPr>
          <w:rFonts w:ascii="Trebuchet MS" w:hAnsi="Trebuchet MS"/>
          <w:sz w:val="22"/>
          <w:szCs w:val="22"/>
        </w:rPr>
      </w:pPr>
    </w:p>
    <w:p w:rsidR="00111108" w:rsidRDefault="00111108" w:rsidP="00812ED4">
      <w:pPr>
        <w:spacing w:line="360" w:lineRule="auto"/>
        <w:rPr>
          <w:rFonts w:ascii="Trebuchet MS" w:hAnsi="Trebuchet MS"/>
          <w:sz w:val="22"/>
          <w:szCs w:val="22"/>
        </w:rPr>
      </w:pPr>
    </w:p>
    <w:p w:rsidR="00D83EFA" w:rsidRDefault="00E43AEC" w:rsidP="00812ED4">
      <w:pPr>
        <w:spacing w:line="360" w:lineRule="auto"/>
        <w:rPr>
          <w:rFonts w:ascii="Trebuchet MS" w:hAnsi="Trebuchet MS"/>
          <w:sz w:val="22"/>
          <w:szCs w:val="22"/>
        </w:rPr>
      </w:pPr>
      <w:r>
        <w:rPr>
          <w:rFonts w:ascii="Trebuchet MS" w:hAnsi="Trebuchet MS"/>
          <w:sz w:val="22"/>
          <w:szCs w:val="22"/>
        </w:rPr>
        <w:t>Aard evenement</w:t>
      </w:r>
      <w:r w:rsidR="00D83EFA">
        <w:rPr>
          <w:rFonts w:ascii="Trebuchet MS" w:hAnsi="Trebuchet MS"/>
          <w:sz w:val="22"/>
          <w:szCs w:val="22"/>
        </w:rPr>
        <w:t>:</w:t>
      </w:r>
      <w:r>
        <w:rPr>
          <w:rFonts w:ascii="Trebuchet MS" w:hAnsi="Trebuchet MS"/>
          <w:sz w:val="22"/>
          <w:szCs w:val="22"/>
        </w:rPr>
        <w:t xml:space="preserve"> </w:t>
      </w:r>
      <w:r w:rsidR="00D83EFA">
        <w:rPr>
          <w:rFonts w:ascii="Trebuchet MS" w:hAnsi="Trebuchet MS"/>
          <w:sz w:val="22"/>
          <w:szCs w:val="22"/>
        </w:rPr>
        <w:t>*</w:t>
      </w:r>
      <w:r w:rsidR="00D83EFA">
        <w:rPr>
          <w:rFonts w:ascii="Trebuchet MS" w:hAnsi="Trebuchet MS"/>
          <w:sz w:val="22"/>
          <w:szCs w:val="22"/>
        </w:rPr>
        <w:tab/>
        <w:t>………</w:t>
      </w:r>
      <w:r w:rsidR="00C14933">
        <w:rPr>
          <w:rFonts w:ascii="Trebuchet MS" w:hAnsi="Trebuchet MS"/>
          <w:sz w:val="22"/>
          <w:szCs w:val="22"/>
        </w:rPr>
        <w:t>………………………………………………………………………………</w:t>
      </w:r>
      <w:r>
        <w:rPr>
          <w:rFonts w:ascii="Trebuchet MS" w:hAnsi="Trebuchet MS"/>
          <w:sz w:val="22"/>
          <w:szCs w:val="22"/>
        </w:rPr>
        <w:t>………………………………….</w:t>
      </w:r>
    </w:p>
    <w:p w:rsidR="00C14933" w:rsidRDefault="00E43AEC" w:rsidP="00812ED4">
      <w:pPr>
        <w:spacing w:line="360" w:lineRule="auto"/>
        <w:rPr>
          <w:rFonts w:ascii="Trebuchet MS" w:hAnsi="Trebuchet MS"/>
          <w:sz w:val="22"/>
          <w:szCs w:val="22"/>
        </w:rPr>
      </w:pPr>
      <w:r>
        <w:rPr>
          <w:rFonts w:ascii="Trebuchet MS" w:hAnsi="Trebuchet MS"/>
          <w:sz w:val="22"/>
          <w:szCs w:val="22"/>
        </w:rPr>
        <w:t>Datum evenement</w:t>
      </w:r>
      <w:r w:rsidR="00D83EFA">
        <w:rPr>
          <w:rFonts w:ascii="Trebuchet MS" w:hAnsi="Trebuchet MS"/>
          <w:sz w:val="22"/>
          <w:szCs w:val="22"/>
        </w:rPr>
        <w:t>: *</w:t>
      </w:r>
      <w:r w:rsidR="00D83EFA">
        <w:rPr>
          <w:rFonts w:ascii="Trebuchet MS" w:hAnsi="Trebuchet MS"/>
          <w:sz w:val="22"/>
          <w:szCs w:val="22"/>
        </w:rPr>
        <w:tab/>
      </w:r>
      <w:r w:rsidR="00C14933">
        <w:rPr>
          <w:rFonts w:ascii="Trebuchet MS" w:hAnsi="Trebuchet MS"/>
          <w:sz w:val="22"/>
          <w:szCs w:val="22"/>
        </w:rPr>
        <w:t>………………………………………………………………………………………</w:t>
      </w:r>
      <w:r>
        <w:rPr>
          <w:rFonts w:ascii="Trebuchet MS" w:hAnsi="Trebuchet MS"/>
          <w:sz w:val="22"/>
          <w:szCs w:val="22"/>
        </w:rPr>
        <w:t>………………………………….</w:t>
      </w:r>
    </w:p>
    <w:p w:rsidR="00D83EFA" w:rsidRPr="00E43AEC" w:rsidRDefault="00D83EFA" w:rsidP="00812ED4">
      <w:pPr>
        <w:spacing w:line="360" w:lineRule="auto"/>
        <w:jc w:val="both"/>
        <w:rPr>
          <w:rFonts w:ascii="Trebuchet MS" w:hAnsi="Trebuchet MS"/>
          <w:sz w:val="22"/>
          <w:szCs w:val="22"/>
        </w:rPr>
      </w:pPr>
    </w:p>
    <w:p w:rsidR="00E43AEC" w:rsidRPr="00E43AEC" w:rsidRDefault="00E43AEC" w:rsidP="00812ED4">
      <w:pPr>
        <w:spacing w:line="360" w:lineRule="auto"/>
        <w:jc w:val="both"/>
        <w:rPr>
          <w:rFonts w:ascii="Trebuchet MS" w:hAnsi="Trebuchet MS" w:cs="Arial"/>
          <w:b/>
          <w:sz w:val="30"/>
          <w:szCs w:val="30"/>
        </w:rPr>
      </w:pPr>
      <w:r w:rsidRPr="00E43AEC">
        <w:rPr>
          <w:rFonts w:ascii="Trebuchet MS" w:hAnsi="Trebuchet MS" w:cs="Arial"/>
          <w:b/>
          <w:sz w:val="30"/>
          <w:szCs w:val="30"/>
        </w:rPr>
        <w:t>1. Algemeen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In dit document staan de richtlijnen die opgesteld werden voor de organisatie van een evenement dat een impact heeft op de openbare ruimte. Hieronder wordt o.a. verstaan de organisatie van optredens, fuiven en andere feestelijkheden die gepaard gaan met de plaatsing van horecagelegenheden (tapwagens, eetkramen), tenten, podia, parasols, andere overkappingen en uitbreidingen van de vergunde terrassen op het openbaar domein.</w:t>
      </w:r>
    </w:p>
    <w:p w:rsidR="00812ED4" w:rsidRDefault="00812ED4" w:rsidP="00812ED4">
      <w:pPr>
        <w:spacing w:line="360" w:lineRule="auto"/>
        <w:jc w:val="both"/>
        <w:rPr>
          <w:rFonts w:ascii="Trebuchet MS" w:hAnsi="Trebuchet MS" w:cs="Arial"/>
          <w:sz w:val="22"/>
          <w:szCs w:val="22"/>
        </w:rPr>
      </w:pP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Dit document bevat de afspraken gemaakt tussen de organisator, de gemeentelijke diensten, de politie en brandweer.</w:t>
      </w:r>
    </w:p>
    <w:p w:rsidR="00E43AEC" w:rsidRPr="00E43AEC" w:rsidRDefault="00E43AEC" w:rsidP="00812ED4">
      <w:pPr>
        <w:spacing w:line="360" w:lineRule="auto"/>
        <w:jc w:val="both"/>
        <w:rPr>
          <w:rFonts w:ascii="Trebuchet MS" w:hAnsi="Trebuchet MS" w:cs="Arial"/>
          <w:sz w:val="22"/>
          <w:szCs w:val="22"/>
        </w:rPr>
      </w:pPr>
    </w:p>
    <w:p w:rsidR="00E43AEC" w:rsidRPr="00E43AEC" w:rsidRDefault="00E43AEC" w:rsidP="00812ED4">
      <w:pPr>
        <w:spacing w:line="360" w:lineRule="auto"/>
        <w:jc w:val="both"/>
        <w:rPr>
          <w:rFonts w:ascii="Trebuchet MS" w:hAnsi="Trebuchet MS" w:cs="Arial"/>
          <w:b/>
          <w:sz w:val="30"/>
          <w:szCs w:val="30"/>
        </w:rPr>
      </w:pPr>
      <w:r w:rsidRPr="00E43AEC">
        <w:rPr>
          <w:rFonts w:ascii="Trebuchet MS" w:hAnsi="Trebuchet MS" w:cs="Arial"/>
          <w:b/>
          <w:sz w:val="30"/>
          <w:szCs w:val="30"/>
        </w:rPr>
        <w:t>2. Veiligheidsplan</w:t>
      </w:r>
    </w:p>
    <w:p w:rsid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De organisatie vult dit veiligheidsplan in met specifieke informatie over het betreffende evenement. Dit veiligheidsplan wordt vervolgens voor advies uitgezet bij o.a. politie en brandweer. Deze instanties kunnen de organisatie adviseren om het veiligheidsplan op een aantal punten aan te passen.</w:t>
      </w:r>
    </w:p>
    <w:p w:rsidR="00111108" w:rsidRPr="00E43AEC" w:rsidRDefault="00111108" w:rsidP="00812ED4">
      <w:pPr>
        <w:spacing w:line="360" w:lineRule="auto"/>
        <w:jc w:val="both"/>
        <w:rPr>
          <w:rFonts w:ascii="Trebuchet MS" w:hAnsi="Trebuchet MS" w:cs="Arial"/>
          <w:sz w:val="22"/>
          <w:szCs w:val="22"/>
        </w:rPr>
      </w:pPr>
    </w:p>
    <w:p w:rsidR="00E43AEC" w:rsidRPr="00F61074" w:rsidRDefault="00E43AEC" w:rsidP="00812ED4">
      <w:pPr>
        <w:spacing w:line="360" w:lineRule="auto"/>
        <w:jc w:val="both"/>
        <w:rPr>
          <w:rFonts w:ascii="Trebuchet MS" w:hAnsi="Trebuchet MS" w:cs="Arial"/>
          <w:sz w:val="22"/>
          <w:szCs w:val="22"/>
          <w:u w:val="single"/>
        </w:rPr>
      </w:pPr>
      <w:r w:rsidRPr="00F61074">
        <w:rPr>
          <w:rFonts w:ascii="Trebuchet MS" w:hAnsi="Trebuchet MS" w:cs="Arial"/>
          <w:sz w:val="22"/>
          <w:szCs w:val="22"/>
          <w:u w:val="single"/>
        </w:rPr>
        <w:t>De organisator blijft te allen tijde verantwoordelijk voor de veiligheid van de bezoekers en een ordelijk verloop van het evenement, ook als de gebeurtenis niet in dit plan is voorzien.</w:t>
      </w:r>
    </w:p>
    <w:p w:rsidR="00812ED4" w:rsidRDefault="00812ED4" w:rsidP="00812ED4">
      <w:pPr>
        <w:spacing w:line="360" w:lineRule="auto"/>
        <w:jc w:val="both"/>
        <w:rPr>
          <w:rFonts w:ascii="Trebuchet MS" w:hAnsi="Trebuchet MS" w:cs="Arial"/>
          <w:sz w:val="22"/>
          <w:szCs w:val="22"/>
        </w:rPr>
      </w:pP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Uitgangspunt van dit document is dat de organisatie zichzelf ten doel stelt de veiligheid van publiek, medewerkers, omstanders en publieke eigendommen te waarborgen. Daartoe is op locatie de directe leiding in handen van de contactpersoon van de organisatie. Bij calamiteiten kan de organisatie beroep doen op politie of brandweer.</w:t>
      </w:r>
    </w:p>
    <w:p w:rsidR="00E43AEC" w:rsidRPr="00812ED4" w:rsidRDefault="00E43AEC" w:rsidP="00812ED4">
      <w:pPr>
        <w:spacing w:line="360" w:lineRule="auto"/>
        <w:jc w:val="both"/>
        <w:rPr>
          <w:rFonts w:ascii="Trebuchet MS" w:hAnsi="Trebuchet MS" w:cs="Arial"/>
          <w:i/>
          <w:sz w:val="26"/>
          <w:szCs w:val="26"/>
        </w:rPr>
      </w:pPr>
      <w:r w:rsidRPr="00812ED4">
        <w:rPr>
          <w:rFonts w:ascii="Trebuchet MS" w:hAnsi="Trebuchet MS" w:cs="Arial"/>
          <w:i/>
          <w:sz w:val="26"/>
          <w:szCs w:val="26"/>
        </w:rPr>
        <w:lastRenderedPageBreak/>
        <w:t>2.1. Beschrijving van het evenement</w:t>
      </w:r>
    </w:p>
    <w:p w:rsidR="00E43AEC" w:rsidRPr="00E43AEC" w:rsidRDefault="00E43AEC" w:rsidP="00812ED4">
      <w:pPr>
        <w:spacing w:line="360" w:lineRule="auto"/>
        <w:jc w:val="both"/>
        <w:rPr>
          <w:rFonts w:ascii="Trebuchet MS" w:hAnsi="Trebuchet MS" w:cs="Arial"/>
          <w:sz w:val="22"/>
          <w:szCs w:val="22"/>
        </w:rPr>
      </w:pPr>
    </w:p>
    <w:p w:rsidR="00E43AEC" w:rsidRPr="00812ED4" w:rsidRDefault="00E43AEC" w:rsidP="00812ED4">
      <w:pPr>
        <w:spacing w:line="360" w:lineRule="auto"/>
        <w:jc w:val="both"/>
        <w:rPr>
          <w:rFonts w:ascii="Trebuchet MS" w:hAnsi="Trebuchet MS" w:cs="Arial"/>
          <w:b/>
          <w:sz w:val="22"/>
          <w:szCs w:val="22"/>
        </w:rPr>
      </w:pPr>
      <w:r w:rsidRPr="00812ED4">
        <w:rPr>
          <w:rFonts w:ascii="Trebuchet MS" w:hAnsi="Trebuchet MS" w:cs="Arial"/>
          <w:b/>
          <w:sz w:val="22"/>
          <w:szCs w:val="22"/>
        </w:rPr>
        <w:t>2.1.1. Algemene gegevens</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Naam </w:t>
      </w:r>
      <w:r w:rsidR="00812ED4">
        <w:rPr>
          <w:rFonts w:ascii="Trebuchet MS" w:hAnsi="Trebuchet MS" w:cs="Arial"/>
          <w:sz w:val="22"/>
          <w:szCs w:val="22"/>
        </w:rPr>
        <w:t>o</w:t>
      </w:r>
      <w:r w:rsidRPr="00E43AEC">
        <w:rPr>
          <w:rFonts w:ascii="Trebuchet MS" w:hAnsi="Trebuchet MS" w:cs="Arial"/>
          <w:sz w:val="22"/>
          <w:szCs w:val="22"/>
        </w:rPr>
        <w:t>rganisatie:</w:t>
      </w:r>
      <w:r w:rsidR="00812ED4">
        <w:rPr>
          <w:rFonts w:ascii="Trebuchet MS" w:hAnsi="Trebuchet MS" w:cs="Arial"/>
          <w:sz w:val="22"/>
          <w:szCs w:val="22"/>
        </w:rPr>
        <w:t xml:space="preserve"> *</w:t>
      </w:r>
      <w:r w:rsidRPr="00E43AEC">
        <w:rPr>
          <w:rFonts w:ascii="Trebuchet MS" w:hAnsi="Trebuchet MS" w:cs="Arial"/>
          <w:sz w:val="22"/>
          <w:szCs w:val="22"/>
        </w:rPr>
        <w:t xml:space="preserve"> </w:t>
      </w:r>
      <w:r w:rsidR="00812ED4">
        <w:rPr>
          <w:rFonts w:ascii="Trebuchet MS" w:hAnsi="Trebuchet MS" w:cs="Arial"/>
          <w:sz w:val="22"/>
          <w:szCs w:val="22"/>
        </w:rPr>
        <w:tab/>
      </w:r>
      <w:r w:rsidR="00812ED4">
        <w:rPr>
          <w:rFonts w:ascii="Trebuchet MS" w:hAnsi="Trebuchet MS" w:cs="Arial"/>
          <w:sz w:val="22"/>
          <w:szCs w:val="22"/>
        </w:rPr>
        <w:tab/>
        <w:t>………………………………………………………………………………………………………………</w:t>
      </w:r>
    </w:p>
    <w:p w:rsidR="00E43AEC" w:rsidRPr="00E43AEC" w:rsidRDefault="00812ED4" w:rsidP="00812ED4">
      <w:pPr>
        <w:spacing w:line="360" w:lineRule="auto"/>
        <w:jc w:val="both"/>
        <w:rPr>
          <w:rFonts w:ascii="Trebuchet MS" w:hAnsi="Trebuchet MS" w:cs="Arial"/>
          <w:sz w:val="22"/>
          <w:szCs w:val="22"/>
        </w:rPr>
      </w:pPr>
      <w:r>
        <w:rPr>
          <w:rFonts w:ascii="Trebuchet MS" w:hAnsi="Trebuchet MS" w:cs="Arial"/>
          <w:sz w:val="22"/>
          <w:szCs w:val="22"/>
        </w:rPr>
        <w:t>Naam c</w:t>
      </w:r>
      <w:r w:rsidR="00E43AEC" w:rsidRPr="00E43AEC">
        <w:rPr>
          <w:rFonts w:ascii="Trebuchet MS" w:hAnsi="Trebuchet MS" w:cs="Arial"/>
          <w:sz w:val="22"/>
          <w:szCs w:val="22"/>
        </w:rPr>
        <w:t>ontactpersoon:</w:t>
      </w:r>
      <w:r>
        <w:rPr>
          <w:rFonts w:ascii="Trebuchet MS" w:hAnsi="Trebuchet MS" w:cs="Arial"/>
          <w:sz w:val="22"/>
          <w:szCs w:val="22"/>
        </w:rPr>
        <w:t xml:space="preserve"> * </w:t>
      </w:r>
      <w:r w:rsidR="00E43AEC" w:rsidRPr="00E43AEC">
        <w:rPr>
          <w:rFonts w:ascii="Trebuchet MS" w:hAnsi="Trebuchet MS" w:cs="Arial"/>
          <w:sz w:val="22"/>
          <w:szCs w:val="22"/>
        </w:rPr>
        <w:t xml:space="preserve"> </w:t>
      </w:r>
      <w:r>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Locatie evenement:</w:t>
      </w:r>
      <w:r w:rsidR="00812ED4">
        <w:rPr>
          <w:rFonts w:ascii="Trebuchet MS" w:hAnsi="Trebuchet MS" w:cs="Arial"/>
          <w:sz w:val="22"/>
          <w:szCs w:val="22"/>
        </w:rPr>
        <w:t xml:space="preserve"> *</w:t>
      </w:r>
      <w:r w:rsidRPr="00E43AEC">
        <w:rPr>
          <w:rFonts w:ascii="Trebuchet MS" w:hAnsi="Trebuchet MS" w:cs="Arial"/>
          <w:sz w:val="22"/>
          <w:szCs w:val="22"/>
        </w:rPr>
        <w:t xml:space="preserve"> </w:t>
      </w:r>
      <w:r w:rsidR="00812ED4">
        <w:rPr>
          <w:rFonts w:ascii="Trebuchet MS" w:hAnsi="Trebuchet MS" w:cs="Arial"/>
          <w:sz w:val="22"/>
          <w:szCs w:val="22"/>
        </w:rPr>
        <w:tab/>
        <w:t>………………………………………………………………………………………………………………</w:t>
      </w:r>
    </w:p>
    <w:p w:rsidR="00F61074"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Korte omschrijving evenement:</w:t>
      </w:r>
      <w:r w:rsidR="00812ED4">
        <w:rPr>
          <w:rFonts w:ascii="Trebuchet MS" w:hAnsi="Trebuchet MS" w:cs="Arial"/>
          <w:sz w:val="22"/>
          <w:szCs w:val="22"/>
        </w:rPr>
        <w:t xml:space="preserve"> *</w:t>
      </w:r>
      <w:r w:rsidRPr="00E43AEC">
        <w:rPr>
          <w:rFonts w:ascii="Trebuchet MS" w:hAnsi="Trebuchet MS" w:cs="Arial"/>
          <w:sz w:val="22"/>
          <w:szCs w:val="22"/>
        </w:rPr>
        <w:t xml:space="preserve"> </w:t>
      </w:r>
      <w:r w:rsidR="00812ED4">
        <w:rPr>
          <w:rFonts w:ascii="Trebuchet MS" w:hAnsi="Trebuchet MS" w:cs="Arial"/>
          <w:sz w:val="22"/>
          <w:szCs w:val="22"/>
        </w:rPr>
        <w:tab/>
        <w:t>………………………………………………………………………………………………….</w:t>
      </w:r>
    </w:p>
    <w:p w:rsidR="00AE2F48" w:rsidRDefault="00F61074" w:rsidP="00812ED4">
      <w:pPr>
        <w:spacing w:line="360" w:lineRule="auto"/>
        <w:jc w:val="both"/>
        <w:rPr>
          <w:rFonts w:ascii="Trebuchet MS" w:hAnsi="Trebuchet MS" w:cs="Arial"/>
          <w:sz w:val="22"/>
          <w:szCs w:val="22"/>
        </w:rPr>
      </w:pPr>
      <w:r>
        <w:rPr>
          <w:rFonts w:ascii="Trebuchet MS" w:hAnsi="Trebuchet MS" w:cs="Arial"/>
          <w:sz w:val="22"/>
          <w:szCs w:val="22"/>
        </w:rPr>
        <w:t>…………………………………………………………</w:t>
      </w:r>
      <w:r w:rsidR="00AE2F48">
        <w:rPr>
          <w:rFonts w:ascii="Trebuchet MS" w:hAnsi="Trebuchet MS" w:cs="Arial"/>
          <w:sz w:val="22"/>
          <w:szCs w:val="22"/>
        </w:rPr>
        <w:t>………………………………………………………………………………………………….</w:t>
      </w:r>
    </w:p>
    <w:p w:rsidR="00F61074" w:rsidRDefault="00F61074" w:rsidP="00F61074">
      <w:pPr>
        <w:spacing w:line="360" w:lineRule="auto"/>
        <w:jc w:val="both"/>
        <w:rPr>
          <w:rFonts w:ascii="Trebuchet MS" w:hAnsi="Trebuchet MS" w:cs="Arial"/>
          <w:sz w:val="22"/>
          <w:szCs w:val="22"/>
        </w:rPr>
      </w:pPr>
      <w:r>
        <w:rPr>
          <w:rFonts w:ascii="Trebuchet MS" w:hAnsi="Trebuchet MS" w:cs="Arial"/>
          <w:sz w:val="22"/>
          <w:szCs w:val="22"/>
        </w:rPr>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Startdatum:</w:t>
      </w:r>
      <w:r w:rsidR="00812ED4">
        <w:rPr>
          <w:rFonts w:ascii="Trebuchet MS" w:hAnsi="Trebuchet MS" w:cs="Arial"/>
          <w:sz w:val="22"/>
          <w:szCs w:val="22"/>
        </w:rPr>
        <w:t xml:space="preserve"> *</w:t>
      </w:r>
      <w:r w:rsidR="00812ED4">
        <w:rPr>
          <w:rFonts w:ascii="Trebuchet MS" w:hAnsi="Trebuchet MS" w:cs="Arial"/>
          <w:sz w:val="22"/>
          <w:szCs w:val="22"/>
        </w:rPr>
        <w:tab/>
        <w:t>……………………………………………………</w:t>
      </w:r>
      <w:r w:rsidR="00812ED4">
        <w:rPr>
          <w:rFonts w:ascii="Trebuchet MS" w:hAnsi="Trebuchet MS" w:cs="Arial"/>
          <w:sz w:val="22"/>
          <w:szCs w:val="22"/>
        </w:rPr>
        <w:tab/>
      </w:r>
      <w:r w:rsidRPr="00E43AEC">
        <w:rPr>
          <w:rFonts w:ascii="Trebuchet MS" w:hAnsi="Trebuchet MS" w:cs="Arial"/>
          <w:sz w:val="22"/>
          <w:szCs w:val="22"/>
        </w:rPr>
        <w:t>Einddatum:</w:t>
      </w:r>
      <w:r w:rsidR="00812ED4">
        <w:rPr>
          <w:rFonts w:ascii="Trebuchet MS" w:hAnsi="Trebuchet MS" w:cs="Arial"/>
          <w:sz w:val="22"/>
          <w:szCs w:val="22"/>
        </w:rPr>
        <w:t xml:space="preserve"> *</w:t>
      </w:r>
      <w:r w:rsidRPr="00E43AEC">
        <w:rPr>
          <w:rFonts w:ascii="Trebuchet MS" w:hAnsi="Trebuchet MS" w:cs="Arial"/>
          <w:sz w:val="22"/>
          <w:szCs w:val="22"/>
        </w:rPr>
        <w:t xml:space="preserve"> </w:t>
      </w:r>
      <w:r w:rsidR="00812ED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Tijdstip start opbouw: </w:t>
      </w:r>
      <w:r w:rsidR="00812ED4">
        <w:rPr>
          <w:rFonts w:ascii="Trebuchet MS" w:hAnsi="Trebuchet MS" w:cs="Arial"/>
          <w:sz w:val="22"/>
          <w:szCs w:val="22"/>
        </w:rPr>
        <w:t xml:space="preserve">* </w:t>
      </w:r>
      <w:r w:rsidR="00812ED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Tijdstip schoon opleveren evenemententerrein:</w:t>
      </w:r>
      <w:r w:rsidR="00812ED4">
        <w:rPr>
          <w:rFonts w:ascii="Trebuchet MS" w:hAnsi="Trebuchet MS" w:cs="Arial"/>
          <w:sz w:val="22"/>
          <w:szCs w:val="22"/>
        </w:rPr>
        <w:t xml:space="preserve"> *</w:t>
      </w:r>
      <w:r w:rsidR="00812ED4">
        <w:rPr>
          <w:rFonts w:ascii="Trebuchet MS" w:hAnsi="Trebuchet MS" w:cs="Arial"/>
          <w:sz w:val="22"/>
          <w:szCs w:val="22"/>
        </w:rPr>
        <w:tab/>
        <w:t>………………………………………………………………………….</w:t>
      </w:r>
      <w:r w:rsidRPr="00E43AEC">
        <w:rPr>
          <w:rFonts w:ascii="Trebuchet MS" w:hAnsi="Trebuchet MS" w:cs="Arial"/>
          <w:sz w:val="22"/>
          <w:szCs w:val="22"/>
        </w:rPr>
        <w:t xml:space="preserve"> </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Aantal verwachte bezoekers: </w:t>
      </w:r>
      <w:r w:rsidR="00812ED4">
        <w:rPr>
          <w:rFonts w:ascii="Trebuchet MS" w:hAnsi="Trebuchet MS" w:cs="Arial"/>
          <w:sz w:val="22"/>
          <w:szCs w:val="22"/>
        </w:rPr>
        <w:t xml:space="preserve">* </w:t>
      </w:r>
      <w:r w:rsidR="00812ED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Doelgroep:</w:t>
      </w:r>
      <w:r w:rsidR="00812ED4">
        <w:rPr>
          <w:rFonts w:ascii="Trebuchet MS" w:hAnsi="Trebuchet MS" w:cs="Arial"/>
          <w:sz w:val="22"/>
          <w:szCs w:val="22"/>
        </w:rPr>
        <w:t xml:space="preserve"> *</w:t>
      </w:r>
      <w:r w:rsidRPr="00E43AEC">
        <w:rPr>
          <w:rFonts w:ascii="Trebuchet MS" w:hAnsi="Trebuchet MS" w:cs="Arial"/>
          <w:sz w:val="22"/>
          <w:szCs w:val="22"/>
        </w:rPr>
        <w:t xml:space="preserve"> </w:t>
      </w:r>
      <w:r w:rsidR="00F6107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p>
    <w:p w:rsidR="00E43AEC" w:rsidRPr="00F61074" w:rsidRDefault="00E43AEC" w:rsidP="00812ED4">
      <w:pPr>
        <w:spacing w:line="360" w:lineRule="auto"/>
        <w:jc w:val="both"/>
        <w:rPr>
          <w:rFonts w:ascii="Trebuchet MS" w:hAnsi="Trebuchet MS" w:cs="Arial"/>
          <w:b/>
          <w:sz w:val="22"/>
          <w:szCs w:val="22"/>
        </w:rPr>
      </w:pPr>
      <w:r w:rsidRPr="00F61074">
        <w:rPr>
          <w:rFonts w:ascii="Trebuchet MS" w:hAnsi="Trebuchet MS" w:cs="Arial"/>
          <w:b/>
          <w:sz w:val="22"/>
          <w:szCs w:val="22"/>
        </w:rPr>
        <w:t>2.1.2 Programma</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Voor een goed beeld van het evenement en de inschatting van bezoekersstromen is het programma opgenomen in het veiligheidsplan.</w:t>
      </w:r>
    </w:p>
    <w:p w:rsidR="00E43AEC" w:rsidRPr="000867C3" w:rsidRDefault="00017CAC" w:rsidP="00812ED4">
      <w:pPr>
        <w:spacing w:line="360" w:lineRule="auto"/>
        <w:jc w:val="both"/>
        <w:rPr>
          <w:rFonts w:ascii="Trebuchet MS" w:hAnsi="Trebuchet MS" w:cs="Arial"/>
          <w:i/>
          <w:sz w:val="22"/>
          <w:szCs w:val="22"/>
        </w:rPr>
      </w:pPr>
      <w:r>
        <w:rPr>
          <w:rFonts w:ascii="Trebuchet MS" w:hAnsi="Trebuchet MS" w:cs="Arial"/>
          <w:i/>
          <w:sz w:val="22"/>
          <w:szCs w:val="22"/>
        </w:rPr>
        <w:pict>
          <v:shape id="_x0000_i1025" type="#_x0000_t75" style="width:11.1pt;height:11.1pt">
            <v:imagedata r:id="rId8" o:title="paperclip"/>
          </v:shape>
        </w:pict>
      </w:r>
      <w:r w:rsidR="007C4125">
        <w:rPr>
          <w:rFonts w:ascii="Trebuchet MS" w:hAnsi="Trebuchet MS" w:cs="Arial"/>
          <w:i/>
          <w:sz w:val="22"/>
          <w:szCs w:val="22"/>
        </w:rPr>
        <w:t xml:space="preserve"> </w:t>
      </w:r>
      <w:r w:rsidR="00E43AEC" w:rsidRPr="000867C3">
        <w:rPr>
          <w:rFonts w:ascii="Trebuchet MS" w:hAnsi="Trebuchet MS" w:cs="Arial"/>
          <w:i/>
          <w:sz w:val="22"/>
          <w:szCs w:val="22"/>
        </w:rPr>
        <w:t xml:space="preserve">Sluit bij: </w:t>
      </w:r>
      <w:r w:rsidR="00E43AEC" w:rsidRPr="000867C3">
        <w:rPr>
          <w:rFonts w:ascii="Trebuchet MS" w:hAnsi="Trebuchet MS" w:cs="Arial"/>
          <w:i/>
          <w:sz w:val="22"/>
          <w:szCs w:val="22"/>
          <w:u w:val="single"/>
        </w:rPr>
        <w:t>het programma (tijdstippen optredens of andere evenementen) als bijlage 1 van dit veiligheidsplan.</w:t>
      </w:r>
    </w:p>
    <w:p w:rsidR="00E43AEC" w:rsidRPr="00E43AEC" w:rsidRDefault="00E43AEC" w:rsidP="00812ED4">
      <w:pPr>
        <w:spacing w:line="360" w:lineRule="auto"/>
        <w:jc w:val="both"/>
        <w:rPr>
          <w:rFonts w:ascii="Trebuchet MS" w:hAnsi="Trebuchet MS" w:cs="Arial"/>
          <w:sz w:val="22"/>
          <w:szCs w:val="22"/>
        </w:rPr>
      </w:pPr>
    </w:p>
    <w:p w:rsidR="00E43AEC" w:rsidRPr="00F61074" w:rsidRDefault="00E43AEC" w:rsidP="00812ED4">
      <w:pPr>
        <w:spacing w:line="360" w:lineRule="auto"/>
        <w:jc w:val="both"/>
        <w:rPr>
          <w:rFonts w:ascii="Trebuchet MS" w:hAnsi="Trebuchet MS" w:cs="Arial"/>
          <w:b/>
          <w:sz w:val="22"/>
          <w:szCs w:val="22"/>
        </w:rPr>
      </w:pPr>
      <w:r w:rsidRPr="00F61074">
        <w:rPr>
          <w:rFonts w:ascii="Trebuchet MS" w:hAnsi="Trebuchet MS" w:cs="Arial"/>
          <w:b/>
          <w:sz w:val="22"/>
          <w:szCs w:val="22"/>
        </w:rPr>
        <w:t>2.1.3 Plattegrond evenemententerrein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De organisatie is primair verantwoordelijk voor een goede ordelijke gang van zaken op het evenemententerrein. Het is verplicht om een nauwkeurige plattegrond te maken van het evenemententerrein. Het is hierbij minimaal van belang om aan te geven:</w:t>
      </w:r>
    </w:p>
    <w:p w:rsidR="00E43AEC" w:rsidRPr="00E43AEC" w:rsidRDefault="00E43AEC" w:rsidP="00F61074">
      <w:pPr>
        <w:numPr>
          <w:ilvl w:val="0"/>
          <w:numId w:val="12"/>
        </w:numPr>
        <w:spacing w:line="360" w:lineRule="auto"/>
        <w:jc w:val="both"/>
        <w:rPr>
          <w:rFonts w:ascii="Trebuchet MS" w:hAnsi="Trebuchet MS" w:cs="Arial"/>
          <w:sz w:val="22"/>
          <w:szCs w:val="22"/>
        </w:rPr>
      </w:pPr>
      <w:r w:rsidRPr="00E43AEC">
        <w:rPr>
          <w:rFonts w:ascii="Trebuchet MS" w:hAnsi="Trebuchet MS" w:cs="Arial"/>
          <w:sz w:val="22"/>
          <w:szCs w:val="22"/>
        </w:rPr>
        <w:t>de locatie en afmetingen van terrassen, podia, parasols, tenten, ov</w:t>
      </w:r>
      <w:r w:rsidR="00F61074">
        <w:rPr>
          <w:rFonts w:ascii="Trebuchet MS" w:hAnsi="Trebuchet MS" w:cs="Arial"/>
          <w:sz w:val="22"/>
          <w:szCs w:val="22"/>
        </w:rPr>
        <w:t>erkappingen</w:t>
      </w:r>
    </w:p>
    <w:p w:rsidR="00E43AEC" w:rsidRPr="00E43AEC" w:rsidRDefault="00E43AEC" w:rsidP="00F61074">
      <w:pPr>
        <w:numPr>
          <w:ilvl w:val="0"/>
          <w:numId w:val="12"/>
        </w:numPr>
        <w:spacing w:line="360" w:lineRule="auto"/>
        <w:jc w:val="both"/>
        <w:rPr>
          <w:rFonts w:ascii="Trebuchet MS" w:hAnsi="Trebuchet MS" w:cs="Arial"/>
          <w:sz w:val="22"/>
          <w:szCs w:val="22"/>
        </w:rPr>
      </w:pPr>
      <w:r w:rsidRPr="00E43AEC">
        <w:rPr>
          <w:rFonts w:ascii="Trebuchet MS" w:hAnsi="Trebuchet MS" w:cs="Arial"/>
          <w:sz w:val="22"/>
          <w:szCs w:val="22"/>
        </w:rPr>
        <w:t>indien van toepassing: de locat</w:t>
      </w:r>
      <w:r w:rsidR="00F61074">
        <w:rPr>
          <w:rFonts w:ascii="Trebuchet MS" w:hAnsi="Trebuchet MS" w:cs="Arial"/>
          <w:sz w:val="22"/>
          <w:szCs w:val="22"/>
        </w:rPr>
        <w:t>ie van toiletten en plaskruizen</w:t>
      </w:r>
    </w:p>
    <w:p w:rsidR="00E43AEC" w:rsidRPr="00E43AEC" w:rsidRDefault="00E43AEC" w:rsidP="00F61074">
      <w:pPr>
        <w:numPr>
          <w:ilvl w:val="0"/>
          <w:numId w:val="12"/>
        </w:numPr>
        <w:spacing w:line="360" w:lineRule="auto"/>
        <w:jc w:val="both"/>
        <w:rPr>
          <w:rFonts w:ascii="Trebuchet MS" w:hAnsi="Trebuchet MS" w:cs="Arial"/>
          <w:sz w:val="22"/>
          <w:szCs w:val="22"/>
        </w:rPr>
      </w:pPr>
      <w:r w:rsidRPr="00E43AEC">
        <w:rPr>
          <w:rFonts w:ascii="Trebuchet MS" w:hAnsi="Trebuchet MS" w:cs="Arial"/>
          <w:sz w:val="22"/>
          <w:szCs w:val="22"/>
        </w:rPr>
        <w:t>indien van toepassing</w:t>
      </w:r>
      <w:r w:rsidR="00F61074">
        <w:rPr>
          <w:rFonts w:ascii="Trebuchet MS" w:hAnsi="Trebuchet MS" w:cs="Arial"/>
          <w:sz w:val="22"/>
          <w:szCs w:val="22"/>
        </w:rPr>
        <w:t>: de locatie van de EHBO-posten</w:t>
      </w:r>
    </w:p>
    <w:p w:rsidR="00E43AEC" w:rsidRPr="00E43AEC" w:rsidRDefault="00E43AEC" w:rsidP="00F61074">
      <w:pPr>
        <w:numPr>
          <w:ilvl w:val="0"/>
          <w:numId w:val="12"/>
        </w:numPr>
        <w:spacing w:line="360" w:lineRule="auto"/>
        <w:jc w:val="both"/>
        <w:rPr>
          <w:rFonts w:ascii="Trebuchet MS" w:hAnsi="Trebuchet MS" w:cs="Arial"/>
          <w:sz w:val="22"/>
          <w:szCs w:val="22"/>
        </w:rPr>
      </w:pPr>
      <w:r w:rsidRPr="00E43AEC">
        <w:rPr>
          <w:rFonts w:ascii="Trebuchet MS" w:hAnsi="Trebuchet MS" w:cs="Arial"/>
          <w:sz w:val="22"/>
          <w:szCs w:val="22"/>
        </w:rPr>
        <w:t>indien van toepassing: de locatie van hore</w:t>
      </w:r>
      <w:r w:rsidR="00F61074">
        <w:rPr>
          <w:rFonts w:ascii="Trebuchet MS" w:hAnsi="Trebuchet MS" w:cs="Arial"/>
          <w:sz w:val="22"/>
          <w:szCs w:val="22"/>
        </w:rPr>
        <w:t>ca (eetkramen, tapwagens, e.d.)</w:t>
      </w:r>
    </w:p>
    <w:p w:rsidR="00E43AEC" w:rsidRPr="00E43AEC" w:rsidRDefault="00E43AEC" w:rsidP="00F61074">
      <w:pPr>
        <w:numPr>
          <w:ilvl w:val="0"/>
          <w:numId w:val="12"/>
        </w:numPr>
        <w:spacing w:line="360" w:lineRule="auto"/>
        <w:jc w:val="both"/>
        <w:rPr>
          <w:rFonts w:ascii="Trebuchet MS" w:hAnsi="Trebuchet MS" w:cs="Arial"/>
          <w:sz w:val="22"/>
          <w:szCs w:val="22"/>
        </w:rPr>
      </w:pPr>
      <w:r w:rsidRPr="00E43AEC">
        <w:rPr>
          <w:rFonts w:ascii="Trebuchet MS" w:hAnsi="Trebuchet MS" w:cs="Arial"/>
          <w:sz w:val="22"/>
          <w:szCs w:val="22"/>
        </w:rPr>
        <w:t>evt. vl</w:t>
      </w:r>
      <w:r w:rsidR="00F61074">
        <w:rPr>
          <w:rFonts w:ascii="Trebuchet MS" w:hAnsi="Trebuchet MS" w:cs="Arial"/>
          <w:sz w:val="22"/>
          <w:szCs w:val="22"/>
        </w:rPr>
        <w:t>uchtroutes / calamiteitenroutes</w:t>
      </w:r>
    </w:p>
    <w:p w:rsidR="00E43AEC" w:rsidRPr="000867C3" w:rsidRDefault="00017CAC" w:rsidP="00812ED4">
      <w:pPr>
        <w:spacing w:line="360" w:lineRule="auto"/>
        <w:jc w:val="both"/>
        <w:rPr>
          <w:rFonts w:ascii="Trebuchet MS" w:hAnsi="Trebuchet MS" w:cs="Arial"/>
          <w:i/>
          <w:sz w:val="22"/>
          <w:szCs w:val="22"/>
        </w:rPr>
      </w:pPr>
      <w:r>
        <w:rPr>
          <w:rFonts w:ascii="Trebuchet MS" w:hAnsi="Trebuchet MS" w:cs="Arial"/>
          <w:i/>
          <w:sz w:val="22"/>
          <w:szCs w:val="22"/>
        </w:rPr>
        <w:pict>
          <v:shape id="_x0000_i1026" type="#_x0000_t75" style="width:11.1pt;height:11.1pt">
            <v:imagedata r:id="rId8" o:title="paperclip"/>
          </v:shape>
        </w:pict>
      </w:r>
      <w:r w:rsidR="00D22891">
        <w:rPr>
          <w:rFonts w:ascii="Trebuchet MS" w:hAnsi="Trebuchet MS" w:cs="Arial"/>
          <w:i/>
          <w:sz w:val="22"/>
          <w:szCs w:val="22"/>
        </w:rPr>
        <w:t xml:space="preserve"> </w:t>
      </w:r>
      <w:r w:rsidR="00E43AEC" w:rsidRPr="000867C3">
        <w:rPr>
          <w:rFonts w:ascii="Trebuchet MS" w:hAnsi="Trebuchet MS" w:cs="Arial"/>
          <w:i/>
          <w:sz w:val="22"/>
          <w:szCs w:val="22"/>
        </w:rPr>
        <w:t xml:space="preserve">Sluit bij: </w:t>
      </w:r>
      <w:r w:rsidR="00E43AEC" w:rsidRPr="000867C3">
        <w:rPr>
          <w:rFonts w:ascii="Trebuchet MS" w:hAnsi="Trebuchet MS" w:cs="Arial"/>
          <w:i/>
          <w:sz w:val="22"/>
          <w:szCs w:val="22"/>
          <w:u w:val="single"/>
        </w:rPr>
        <w:t>de plattegrond als bijlage 2 van dit veiligheidsplan</w:t>
      </w:r>
      <w:r w:rsidR="00E43AEC" w:rsidRPr="000867C3">
        <w:rPr>
          <w:rFonts w:ascii="Trebuchet MS" w:hAnsi="Trebuchet MS" w:cs="Arial"/>
          <w:b/>
          <w:i/>
          <w:sz w:val="22"/>
          <w:szCs w:val="22"/>
        </w:rPr>
        <w:t xml:space="preserve">. </w:t>
      </w:r>
      <w:r w:rsidR="00E43AEC" w:rsidRPr="000867C3">
        <w:rPr>
          <w:rFonts w:ascii="Trebuchet MS" w:hAnsi="Trebuchet MS" w:cs="Arial"/>
          <w:i/>
          <w:sz w:val="22"/>
          <w:szCs w:val="22"/>
        </w:rPr>
        <w:t>Bij voorkeur een plan of schets op schaal 1/100 of 1/200 waarop duidelijk de afmetingen zijn aangeduid van de plaats op het openbaar domein die in beslag zal worden genomen en van alle voorwerpen die geplaatst zullen worden.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lastRenderedPageBreak/>
        <w:t xml:space="preserve">Indien de eigenlijke opstelling afwijkt van het opgegeven plan en de organisatie na verwittiging dit niet aanpast, kan de gemeente ambtshalve de obstakels op het openbaar domein verwijderen en de kosten aanrekenen aan de organisator. </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Er mogen in geen geval beschadigingen aan het openbaar domein worden toegebracht. Zo mogen tenten of andere objecten niet in de verharding worden vastgemaakt door middel van piketten, bouten of vijzen e.d. als ze hiermee het openbaar domein beschadigen.</w:t>
      </w:r>
    </w:p>
    <w:p w:rsidR="00E43AEC" w:rsidRPr="00E43AEC" w:rsidRDefault="00E43AEC" w:rsidP="00812ED4">
      <w:pPr>
        <w:spacing w:line="360" w:lineRule="auto"/>
        <w:jc w:val="both"/>
        <w:rPr>
          <w:rFonts w:ascii="Trebuchet MS" w:hAnsi="Trebuchet MS" w:cs="Arial"/>
          <w:sz w:val="22"/>
          <w:szCs w:val="22"/>
        </w:rPr>
      </w:pPr>
    </w:p>
    <w:p w:rsidR="00E43AEC" w:rsidRPr="00F61074" w:rsidRDefault="00E43AEC" w:rsidP="00812ED4">
      <w:pPr>
        <w:spacing w:line="360" w:lineRule="auto"/>
        <w:jc w:val="both"/>
        <w:rPr>
          <w:rFonts w:ascii="Trebuchet MS" w:hAnsi="Trebuchet MS" w:cs="Arial"/>
          <w:i/>
          <w:sz w:val="26"/>
          <w:szCs w:val="26"/>
        </w:rPr>
      </w:pPr>
      <w:r w:rsidRPr="00F61074">
        <w:rPr>
          <w:rFonts w:ascii="Trebuchet MS" w:hAnsi="Trebuchet MS" w:cs="Arial"/>
          <w:i/>
          <w:sz w:val="26"/>
          <w:szCs w:val="26"/>
        </w:rPr>
        <w:t>2.2. Beveiliging en veiligheid</w:t>
      </w:r>
    </w:p>
    <w:p w:rsidR="00E43AEC" w:rsidRPr="00E43AEC" w:rsidRDefault="00E43AEC" w:rsidP="00812ED4">
      <w:pPr>
        <w:spacing w:line="360" w:lineRule="auto"/>
        <w:jc w:val="both"/>
        <w:rPr>
          <w:rFonts w:ascii="Trebuchet MS" w:hAnsi="Trebuchet MS" w:cs="Arial"/>
          <w:sz w:val="22"/>
          <w:szCs w:val="22"/>
          <w:u w:val="single"/>
        </w:rPr>
      </w:pPr>
    </w:p>
    <w:p w:rsidR="00E43AEC" w:rsidRPr="00F61074" w:rsidRDefault="00E43AEC" w:rsidP="00812ED4">
      <w:pPr>
        <w:spacing w:line="360" w:lineRule="auto"/>
        <w:jc w:val="both"/>
        <w:rPr>
          <w:rFonts w:ascii="Trebuchet MS" w:hAnsi="Trebuchet MS" w:cs="Arial"/>
          <w:b/>
          <w:sz w:val="22"/>
          <w:szCs w:val="22"/>
        </w:rPr>
      </w:pPr>
      <w:r w:rsidRPr="00F61074">
        <w:rPr>
          <w:rFonts w:ascii="Trebuchet MS" w:hAnsi="Trebuchet MS" w:cs="Arial"/>
          <w:b/>
          <w:sz w:val="22"/>
          <w:szCs w:val="22"/>
        </w:rPr>
        <w:t>2.2.1. Brandveiligheid</w:t>
      </w:r>
    </w:p>
    <w:p w:rsidR="00E43AEC" w:rsidRPr="00E43AEC" w:rsidRDefault="00E43AEC" w:rsidP="00F61074">
      <w:pPr>
        <w:numPr>
          <w:ilvl w:val="0"/>
          <w:numId w:val="13"/>
        </w:numPr>
        <w:spacing w:line="360" w:lineRule="auto"/>
        <w:jc w:val="both"/>
        <w:rPr>
          <w:rFonts w:ascii="Trebuchet MS" w:hAnsi="Trebuchet MS" w:cs="Arial"/>
          <w:sz w:val="22"/>
          <w:szCs w:val="22"/>
        </w:rPr>
      </w:pPr>
      <w:r w:rsidRPr="00E43AEC">
        <w:rPr>
          <w:rFonts w:ascii="Trebuchet MS" w:hAnsi="Trebuchet MS" w:cs="Arial"/>
          <w:sz w:val="22"/>
          <w:szCs w:val="22"/>
        </w:rPr>
        <w:t>In geval van nood zal via het alarmnummer 112 contact worden opgenomen met de brandweer.</w:t>
      </w:r>
    </w:p>
    <w:p w:rsidR="00E43AEC" w:rsidRPr="00E43AEC" w:rsidRDefault="00E43AEC" w:rsidP="00F61074">
      <w:pPr>
        <w:numPr>
          <w:ilvl w:val="0"/>
          <w:numId w:val="13"/>
        </w:numPr>
        <w:spacing w:line="360" w:lineRule="auto"/>
        <w:jc w:val="both"/>
        <w:rPr>
          <w:rFonts w:ascii="Trebuchet MS" w:hAnsi="Trebuchet MS" w:cs="Arial"/>
          <w:sz w:val="22"/>
          <w:szCs w:val="22"/>
        </w:rPr>
      </w:pPr>
      <w:r w:rsidRPr="00E43AEC">
        <w:rPr>
          <w:rFonts w:ascii="Trebuchet MS" w:hAnsi="Trebuchet MS" w:cs="Arial"/>
          <w:sz w:val="22"/>
          <w:szCs w:val="22"/>
        </w:rPr>
        <w:t>De organisatie voert de aanwijzingen van de brandweer direct uit.</w:t>
      </w:r>
    </w:p>
    <w:p w:rsidR="00E43AEC" w:rsidRPr="00E43AEC" w:rsidRDefault="00E43AEC" w:rsidP="00F61074">
      <w:pPr>
        <w:numPr>
          <w:ilvl w:val="0"/>
          <w:numId w:val="13"/>
        </w:numPr>
        <w:spacing w:line="360" w:lineRule="auto"/>
        <w:jc w:val="both"/>
        <w:rPr>
          <w:rFonts w:ascii="Trebuchet MS" w:hAnsi="Trebuchet MS" w:cs="Arial"/>
          <w:sz w:val="22"/>
          <w:szCs w:val="22"/>
        </w:rPr>
      </w:pPr>
      <w:r w:rsidRPr="00E43AEC">
        <w:rPr>
          <w:rFonts w:ascii="Trebuchet MS" w:hAnsi="Trebuchet MS" w:cs="Arial"/>
          <w:sz w:val="22"/>
          <w:szCs w:val="22"/>
        </w:rPr>
        <w:t>Vluchtwegen en toegangswegen worden vrijgehouden.</w:t>
      </w:r>
    </w:p>
    <w:p w:rsidR="00E43AEC" w:rsidRPr="00E43AEC" w:rsidRDefault="00E43AEC" w:rsidP="00F61074">
      <w:pPr>
        <w:numPr>
          <w:ilvl w:val="0"/>
          <w:numId w:val="13"/>
        </w:numPr>
        <w:spacing w:line="360" w:lineRule="auto"/>
        <w:jc w:val="both"/>
        <w:rPr>
          <w:rFonts w:ascii="Trebuchet MS" w:hAnsi="Trebuchet MS" w:cs="Arial"/>
          <w:sz w:val="22"/>
          <w:szCs w:val="22"/>
        </w:rPr>
      </w:pPr>
      <w:r w:rsidRPr="00E43AEC">
        <w:rPr>
          <w:rFonts w:ascii="Trebuchet MS" w:hAnsi="Trebuchet MS" w:cs="Arial"/>
          <w:sz w:val="22"/>
          <w:szCs w:val="22"/>
        </w:rPr>
        <w:t>Brandkranen en putten dienen vrijgehouden te worden.</w:t>
      </w:r>
    </w:p>
    <w:p w:rsidR="00E43AEC" w:rsidRPr="00E43AEC" w:rsidRDefault="00E43AEC" w:rsidP="00F61074">
      <w:pPr>
        <w:numPr>
          <w:ilvl w:val="0"/>
          <w:numId w:val="13"/>
        </w:numPr>
        <w:spacing w:line="360" w:lineRule="auto"/>
        <w:jc w:val="both"/>
        <w:rPr>
          <w:rFonts w:ascii="Trebuchet MS" w:hAnsi="Trebuchet MS" w:cs="Arial"/>
          <w:sz w:val="22"/>
          <w:szCs w:val="22"/>
        </w:rPr>
      </w:pPr>
      <w:r w:rsidRPr="00E43AEC">
        <w:rPr>
          <w:rFonts w:ascii="Trebuchet MS" w:hAnsi="Trebuchet MS" w:cs="Arial"/>
          <w:sz w:val="22"/>
          <w:szCs w:val="22"/>
        </w:rPr>
        <w:t>Er zijn voldoende brandblussers aanwezig.</w:t>
      </w:r>
    </w:p>
    <w:p w:rsidR="00E43AEC" w:rsidRPr="00E43AEC" w:rsidRDefault="00E43AEC" w:rsidP="00812ED4">
      <w:pPr>
        <w:spacing w:line="360" w:lineRule="auto"/>
        <w:jc w:val="both"/>
        <w:rPr>
          <w:rFonts w:ascii="Trebuchet MS" w:hAnsi="Trebuchet MS" w:cs="Arial"/>
          <w:sz w:val="22"/>
          <w:szCs w:val="22"/>
        </w:rPr>
      </w:pPr>
    </w:p>
    <w:p w:rsidR="00E43AEC" w:rsidRPr="00F61074" w:rsidRDefault="00E43AEC" w:rsidP="00812ED4">
      <w:pPr>
        <w:spacing w:line="360" w:lineRule="auto"/>
        <w:jc w:val="both"/>
        <w:rPr>
          <w:rFonts w:ascii="Trebuchet MS" w:hAnsi="Trebuchet MS" w:cs="Arial"/>
          <w:b/>
          <w:sz w:val="22"/>
          <w:szCs w:val="22"/>
        </w:rPr>
      </w:pPr>
      <w:r w:rsidRPr="00F61074">
        <w:rPr>
          <w:rFonts w:ascii="Trebuchet MS" w:hAnsi="Trebuchet MS" w:cs="Arial"/>
          <w:b/>
          <w:sz w:val="22"/>
          <w:szCs w:val="22"/>
        </w:rPr>
        <w:t>2.2.2. Beveiliging</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Bij incidenten wordt de politie onverwijld ingelicht.</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2.2.2.1. Crowdmanagement en –control</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Voor het crowdmanagement wordt security ingezet. Het aantal beveiligers werd vastgesteld op minimaal </w:t>
      </w:r>
      <w:r w:rsidR="00FA0C98">
        <w:rPr>
          <w:rFonts w:ascii="Trebuchet MS" w:hAnsi="Trebuchet MS" w:cs="Arial"/>
          <w:sz w:val="22"/>
          <w:szCs w:val="22"/>
        </w:rPr>
        <w:t>vier</w:t>
      </w:r>
      <w:r w:rsidRPr="00E43AEC">
        <w:rPr>
          <w:rFonts w:ascii="Trebuchet MS" w:hAnsi="Trebuchet MS" w:cs="Arial"/>
          <w:sz w:val="22"/>
          <w:szCs w:val="22"/>
        </w:rPr>
        <w:t xml:space="preserve"> personen. De beveiligers registreren verstoringen van de openbare orde en zullen handelen in samenspraak met de politie. Zij zijn herkenbaar door het dragen van fluovestjes. Zij zien ook toe op het vrij blijven van de verplichte doorgang van 4 meter voor de hulpdiensten of het vrij blijven van nooduitgangen. Ook de afstand van 1,5 meter ten opzichte van de gevels moet gegarandeerd worden. De identitei</w:t>
      </w:r>
      <w:r w:rsidR="00FA0C98">
        <w:rPr>
          <w:rFonts w:ascii="Trebuchet MS" w:hAnsi="Trebuchet MS" w:cs="Arial"/>
          <w:sz w:val="22"/>
          <w:szCs w:val="22"/>
        </w:rPr>
        <w:t>t  en contactgegevens van deze vier</w:t>
      </w:r>
      <w:r w:rsidRPr="00E43AEC">
        <w:rPr>
          <w:rFonts w:ascii="Trebuchet MS" w:hAnsi="Trebuchet MS" w:cs="Arial"/>
          <w:sz w:val="22"/>
          <w:szCs w:val="22"/>
        </w:rPr>
        <w:t xml:space="preserve"> of meer personen dienen tijdig aan de politiediensten of het onthaal van het gemeentehuis te worden overgemaakt.</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2.2.2.2. Hekken en barrières</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Tijdens het evenement kan gebruik gemaakt worden van verschillende soorten hekken voor verschillende doelen. In overleg met de vergunningverlener wordt er bepaald of er wel of geen </w:t>
      </w:r>
      <w:r w:rsidRPr="00E43AEC">
        <w:rPr>
          <w:rFonts w:ascii="Trebuchet MS" w:hAnsi="Trebuchet MS" w:cs="Arial"/>
          <w:sz w:val="22"/>
          <w:szCs w:val="22"/>
        </w:rPr>
        <w:lastRenderedPageBreak/>
        <w:t xml:space="preserve">hekkenplan dient te worden gemaakt. Als de vergunningverlener vraagt om een hekkenplan, dan moet dit worden opgenomen in </w:t>
      </w:r>
      <w:r w:rsidRPr="00FA0C98">
        <w:rPr>
          <w:rFonts w:ascii="Trebuchet MS" w:hAnsi="Trebuchet MS" w:cs="Arial"/>
          <w:sz w:val="22"/>
          <w:szCs w:val="22"/>
          <w:u w:val="single"/>
        </w:rPr>
        <w:t>bijlage 3 van het veiligheidsplan</w:t>
      </w:r>
      <w:r w:rsidRPr="00E43AEC">
        <w:rPr>
          <w:rFonts w:ascii="Trebuchet MS" w:hAnsi="Trebuchet MS" w:cs="Arial"/>
          <w:sz w:val="22"/>
          <w:szCs w:val="22"/>
        </w:rPr>
        <w:t>.</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2.2.2.3 Horeca</w:t>
      </w:r>
    </w:p>
    <w:p w:rsidR="00E43AEC" w:rsidRPr="00E43AEC" w:rsidRDefault="00E43AEC" w:rsidP="00FA0C98">
      <w:pPr>
        <w:numPr>
          <w:ilvl w:val="0"/>
          <w:numId w:val="27"/>
        </w:numPr>
        <w:spacing w:line="360" w:lineRule="auto"/>
        <w:jc w:val="both"/>
        <w:rPr>
          <w:rFonts w:ascii="Trebuchet MS" w:hAnsi="Trebuchet MS" w:cs="Arial"/>
          <w:sz w:val="22"/>
          <w:szCs w:val="22"/>
        </w:rPr>
      </w:pPr>
      <w:r w:rsidRPr="00E43AEC">
        <w:rPr>
          <w:rFonts w:ascii="Trebuchet MS" w:hAnsi="Trebuchet MS" w:cs="Arial"/>
          <w:sz w:val="22"/>
          <w:szCs w:val="22"/>
        </w:rPr>
        <w:t>De eet- en drankkramen staan onder controle van de organisator.</w:t>
      </w:r>
    </w:p>
    <w:p w:rsidR="00E43AEC" w:rsidRPr="00E43AEC" w:rsidRDefault="00E43AEC" w:rsidP="00FA0C98">
      <w:pPr>
        <w:numPr>
          <w:ilvl w:val="0"/>
          <w:numId w:val="27"/>
        </w:numPr>
        <w:spacing w:line="360" w:lineRule="auto"/>
        <w:jc w:val="both"/>
        <w:rPr>
          <w:rFonts w:ascii="Trebuchet MS" w:hAnsi="Trebuchet MS" w:cs="Arial"/>
          <w:sz w:val="22"/>
          <w:szCs w:val="22"/>
        </w:rPr>
      </w:pPr>
      <w:r w:rsidRPr="00E43AEC">
        <w:rPr>
          <w:rFonts w:ascii="Trebuchet MS" w:hAnsi="Trebuchet MS" w:cs="Arial"/>
          <w:sz w:val="22"/>
          <w:szCs w:val="22"/>
        </w:rPr>
        <w:t>De horecawagens zijn, indien nodig, snel af te sluiten.</w:t>
      </w:r>
    </w:p>
    <w:p w:rsidR="00E43AEC" w:rsidRPr="00E43AEC" w:rsidRDefault="00E43AEC" w:rsidP="00FA0C98">
      <w:pPr>
        <w:numPr>
          <w:ilvl w:val="0"/>
          <w:numId w:val="27"/>
        </w:numPr>
        <w:spacing w:line="360" w:lineRule="auto"/>
        <w:jc w:val="both"/>
        <w:rPr>
          <w:rFonts w:ascii="Trebuchet MS" w:hAnsi="Trebuchet MS" w:cs="Arial"/>
          <w:sz w:val="22"/>
          <w:szCs w:val="22"/>
        </w:rPr>
      </w:pPr>
      <w:r w:rsidRPr="00E43AEC">
        <w:rPr>
          <w:rFonts w:ascii="Trebuchet MS" w:hAnsi="Trebuchet MS" w:cs="Arial"/>
          <w:sz w:val="22"/>
          <w:szCs w:val="22"/>
        </w:rPr>
        <w:t>Vanaf de horecawagens lopen er geen kabels over de weg.</w:t>
      </w:r>
    </w:p>
    <w:p w:rsidR="00E43AEC" w:rsidRPr="00E43AEC" w:rsidRDefault="00E43AEC" w:rsidP="00FA0C98">
      <w:pPr>
        <w:numPr>
          <w:ilvl w:val="0"/>
          <w:numId w:val="27"/>
        </w:numPr>
        <w:spacing w:line="360" w:lineRule="auto"/>
        <w:jc w:val="both"/>
        <w:rPr>
          <w:rFonts w:ascii="Trebuchet MS" w:hAnsi="Trebuchet MS" w:cs="Arial"/>
          <w:sz w:val="22"/>
          <w:szCs w:val="22"/>
        </w:rPr>
      </w:pPr>
      <w:r w:rsidRPr="00E43AEC">
        <w:rPr>
          <w:rFonts w:ascii="Trebuchet MS" w:hAnsi="Trebuchet MS" w:cs="Arial"/>
          <w:sz w:val="22"/>
          <w:szCs w:val="22"/>
        </w:rPr>
        <w:t>Van de horecawagens dient een attest binnengebracht te worden van de keuring van de binneninstallatie. Dit dient bezorgd te worden aan de technische dienst van de gemeente.</w:t>
      </w:r>
    </w:p>
    <w:p w:rsidR="00E43AEC" w:rsidRPr="00E43AEC" w:rsidRDefault="00E43AEC" w:rsidP="00FA0C98">
      <w:pPr>
        <w:numPr>
          <w:ilvl w:val="0"/>
          <w:numId w:val="27"/>
        </w:numPr>
        <w:spacing w:line="360" w:lineRule="auto"/>
        <w:jc w:val="both"/>
        <w:rPr>
          <w:rFonts w:ascii="Trebuchet MS" w:hAnsi="Trebuchet MS" w:cs="Arial"/>
          <w:sz w:val="22"/>
          <w:szCs w:val="22"/>
        </w:rPr>
      </w:pPr>
      <w:r w:rsidRPr="00E43AEC">
        <w:rPr>
          <w:rFonts w:ascii="Trebuchet MS" w:hAnsi="Trebuchet MS" w:cs="Arial"/>
          <w:sz w:val="22"/>
          <w:szCs w:val="22"/>
        </w:rPr>
        <w:t>Tenzij anders vermeld, wordt er steeds uitgeschonken in plastic eco-bekers.</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2.2.2.4 Verkooptijden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Voor wat betreft de momenten van schenken houdt de organisatie de controle over de bars. Bij incidenten kan de politie op last van de burgemeester gelasten de openings- en sluitingstijden aan te passen.</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2.2.2.5. Vuurwerk</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Het afsteken van vuurwerk zonder voorafgaandelijke schriftelijke vergunning van de burgemeester is nergens toegestaan.</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2"/>
          <w:szCs w:val="22"/>
        </w:rPr>
      </w:pPr>
      <w:r w:rsidRPr="000867C3">
        <w:rPr>
          <w:rFonts w:ascii="Trebuchet MS" w:hAnsi="Trebuchet MS" w:cs="Arial"/>
          <w:i/>
          <w:sz w:val="22"/>
          <w:szCs w:val="22"/>
        </w:rPr>
        <w:t>2.2.2.6. Ontruiming</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Als de politie besluit om te ontruimen bij een calamiteit, dan zal de organisatie alle mogelijke hulp verlenen.</w:t>
      </w:r>
      <w:r w:rsidR="00F61074">
        <w:rPr>
          <w:rFonts w:ascii="Trebuchet MS" w:hAnsi="Trebuchet MS" w:cs="Arial"/>
          <w:sz w:val="22"/>
          <w:szCs w:val="22"/>
        </w:rPr>
        <w:t xml:space="preserve"> </w:t>
      </w:r>
      <w:r w:rsidRPr="00E43AEC">
        <w:rPr>
          <w:rFonts w:ascii="Trebuchet MS" w:hAnsi="Trebuchet MS" w:cs="Arial"/>
          <w:sz w:val="22"/>
          <w:szCs w:val="22"/>
        </w:rPr>
        <w:t>Hiertoe staat dan onder andere het beveiligingspersoneel ter beschikking.</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Daarnaast kan  de organisatie hulp verlenen door middel van inzet van de DJ geluidsinstallatie en mogelijk schermen voor het informeren van de menigte.</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Hierover heeft de politie, indien nodig, contact met de organisatie.</w:t>
      </w:r>
    </w:p>
    <w:p w:rsidR="00E43AEC" w:rsidRPr="00E43AEC" w:rsidRDefault="00E43AEC" w:rsidP="00812ED4">
      <w:pPr>
        <w:spacing w:line="360" w:lineRule="auto"/>
        <w:jc w:val="both"/>
        <w:rPr>
          <w:rFonts w:ascii="Trebuchet MS" w:hAnsi="Trebuchet MS" w:cs="Arial"/>
          <w:sz w:val="22"/>
          <w:szCs w:val="22"/>
        </w:rPr>
      </w:pPr>
    </w:p>
    <w:p w:rsidR="00F61074"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Naam contactpersoon organisatie:</w:t>
      </w:r>
      <w:r w:rsidR="00F6107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 xml:space="preserve">Mobiel telefoonnummer: </w:t>
      </w:r>
      <w:r w:rsidR="00F61074">
        <w:rPr>
          <w:rFonts w:ascii="Trebuchet MS" w:hAnsi="Trebuchet MS" w:cs="Arial"/>
          <w:sz w:val="22"/>
          <w:szCs w:val="22"/>
        </w:rPr>
        <w:tab/>
      </w:r>
      <w:r w:rsidR="00F61074">
        <w:rPr>
          <w:rFonts w:ascii="Trebuchet MS" w:hAnsi="Trebuchet MS" w:cs="Arial"/>
          <w:sz w:val="22"/>
          <w:szCs w:val="22"/>
        </w:rPr>
        <w:tab/>
        <w:t>………………………………………………………………………………………………….</w:t>
      </w:r>
    </w:p>
    <w:p w:rsidR="00E43AEC" w:rsidRPr="00E43AEC" w:rsidRDefault="00E43AEC" w:rsidP="00812ED4">
      <w:pPr>
        <w:spacing w:line="360" w:lineRule="auto"/>
        <w:jc w:val="both"/>
        <w:rPr>
          <w:rFonts w:ascii="Trebuchet MS" w:hAnsi="Trebuchet MS" w:cs="Arial"/>
          <w:sz w:val="22"/>
          <w:szCs w:val="22"/>
        </w:rPr>
      </w:pPr>
    </w:p>
    <w:p w:rsidR="00E43AEC" w:rsidRPr="00F61074" w:rsidRDefault="00E43AEC" w:rsidP="00812ED4">
      <w:pPr>
        <w:autoSpaceDE w:val="0"/>
        <w:autoSpaceDN w:val="0"/>
        <w:adjustRightInd w:val="0"/>
        <w:spacing w:line="360" w:lineRule="auto"/>
        <w:jc w:val="both"/>
        <w:rPr>
          <w:rFonts w:ascii="Trebuchet MS" w:hAnsi="Trebuchet MS" w:cs="Arial"/>
          <w:b/>
          <w:sz w:val="22"/>
          <w:szCs w:val="22"/>
        </w:rPr>
      </w:pPr>
      <w:r w:rsidRPr="00F61074">
        <w:rPr>
          <w:rFonts w:ascii="Trebuchet MS" w:hAnsi="Trebuchet MS" w:cs="Arial"/>
          <w:b/>
          <w:sz w:val="22"/>
          <w:szCs w:val="22"/>
        </w:rPr>
        <w:t>2.2.3. Richtlijnen voor de plaatsing van tenten op openbaar domein.</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Vanaf 500 m² is er controle door brandweer en/of veiligheidsambtenaar. Het verslag hiervan wordt aan de burgemeester voorgelegd ter goedkeuring.</w:t>
      </w:r>
    </w:p>
    <w:p w:rsidR="00E43AEC" w:rsidRPr="000867C3" w:rsidRDefault="00E43AEC" w:rsidP="00812ED4">
      <w:pPr>
        <w:autoSpaceDE w:val="0"/>
        <w:autoSpaceDN w:val="0"/>
        <w:adjustRightInd w:val="0"/>
        <w:spacing w:line="360" w:lineRule="auto"/>
        <w:jc w:val="both"/>
        <w:rPr>
          <w:rFonts w:ascii="Trebuchet MS" w:hAnsi="Trebuchet MS" w:cs="Arial"/>
          <w:i/>
          <w:color w:val="292929"/>
          <w:sz w:val="22"/>
          <w:szCs w:val="22"/>
          <w:u w:val="single"/>
        </w:rPr>
      </w:pPr>
      <w:r w:rsidRPr="000867C3">
        <w:rPr>
          <w:rFonts w:ascii="Trebuchet MS" w:hAnsi="Trebuchet MS" w:cs="Arial"/>
          <w:i/>
          <w:color w:val="292929"/>
          <w:sz w:val="22"/>
          <w:szCs w:val="22"/>
          <w:u w:val="single"/>
        </w:rPr>
        <w:lastRenderedPageBreak/>
        <w:t>2.2.3.1. Verwarming</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 xml:space="preserve">Er is geen open vuur toegelaten, noch toestellen in de tent die zuurstof gebruiken om te kunnen verbranden. </w:t>
      </w:r>
      <w:r w:rsidRPr="00E43AEC">
        <w:rPr>
          <w:rFonts w:ascii="Trebuchet MS" w:hAnsi="Trebuchet MS" w:cs="Arial"/>
          <w:color w:val="000000"/>
          <w:sz w:val="22"/>
          <w:szCs w:val="22"/>
        </w:rPr>
        <w:t>Wat mag dan niet meer? Geen warmeluchtblazers op mazout of op gas, geen gaspaddestoelen of kolenkachels. Wat kan dan wel? Verbrandingstoestel buiten de tent opstellen en zorgen dat de warme lucht binnengeraakt of elektrische verwarming (attest van elektrische keuring moet worden overgemaakt.)</w:t>
      </w:r>
    </w:p>
    <w:p w:rsidR="00E43AEC" w:rsidRPr="00E43AEC" w:rsidRDefault="00E43AEC" w:rsidP="00812ED4">
      <w:pPr>
        <w:spacing w:line="360" w:lineRule="auto"/>
        <w:jc w:val="both"/>
        <w:rPr>
          <w:rFonts w:ascii="Trebuchet MS" w:hAnsi="Trebuchet MS" w:cs="Arial"/>
          <w:color w:val="292929"/>
          <w:sz w:val="22"/>
          <w:szCs w:val="22"/>
        </w:rPr>
      </w:pPr>
    </w:p>
    <w:p w:rsidR="00E43AEC" w:rsidRPr="000867C3" w:rsidRDefault="00E43AEC" w:rsidP="00812ED4">
      <w:pPr>
        <w:autoSpaceDE w:val="0"/>
        <w:autoSpaceDN w:val="0"/>
        <w:adjustRightInd w:val="0"/>
        <w:spacing w:line="360" w:lineRule="auto"/>
        <w:jc w:val="both"/>
        <w:rPr>
          <w:rFonts w:ascii="Trebuchet MS" w:hAnsi="Trebuchet MS" w:cs="Arial"/>
          <w:i/>
          <w:color w:val="000000"/>
          <w:sz w:val="22"/>
          <w:szCs w:val="22"/>
        </w:rPr>
      </w:pPr>
      <w:r w:rsidRPr="000867C3">
        <w:rPr>
          <w:rFonts w:ascii="Trebuchet MS" w:hAnsi="Trebuchet MS" w:cs="Arial"/>
          <w:i/>
          <w:color w:val="000000"/>
          <w:sz w:val="22"/>
          <w:szCs w:val="22"/>
        </w:rPr>
        <w:t>2.2.3.2. Uitgangen</w:t>
      </w:r>
    </w:p>
    <w:p w:rsidR="00FA0C98" w:rsidRDefault="00E43AEC" w:rsidP="00812ED4">
      <w:p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De nooduitgang dient te allen tijde te kunnen worden gebruikt voor uitgaand verkeer.</w:t>
      </w:r>
      <w:r w:rsidR="00FA0C98">
        <w:rPr>
          <w:rFonts w:ascii="Trebuchet MS" w:hAnsi="Trebuchet MS" w:cs="Arial"/>
          <w:color w:val="292929"/>
          <w:sz w:val="22"/>
          <w:szCs w:val="22"/>
        </w:rPr>
        <w:t xml:space="preserve"> </w:t>
      </w:r>
      <w:r w:rsidRPr="00E43AEC">
        <w:rPr>
          <w:rFonts w:ascii="Trebuchet MS" w:hAnsi="Trebuchet MS" w:cs="Arial"/>
          <w:color w:val="292929"/>
          <w:sz w:val="22"/>
          <w:szCs w:val="22"/>
        </w:rPr>
        <w:t>De nooduitgang moet altijd vrij zijn. De nooduitgangen moeten duidelijk zijn aangegeven met reglementaire pictogrammen en draaien naar buiten open. De breedte is minimaal 80</w:t>
      </w:r>
      <w:r w:rsidR="00F61074">
        <w:rPr>
          <w:rFonts w:ascii="Trebuchet MS" w:hAnsi="Trebuchet MS" w:cs="Arial"/>
          <w:color w:val="292929"/>
          <w:sz w:val="22"/>
          <w:szCs w:val="22"/>
        </w:rPr>
        <w:t xml:space="preserve"> </w:t>
      </w:r>
      <w:r w:rsidRPr="00E43AEC">
        <w:rPr>
          <w:rFonts w:ascii="Trebuchet MS" w:hAnsi="Trebuchet MS" w:cs="Arial"/>
          <w:color w:val="292929"/>
          <w:sz w:val="22"/>
          <w:szCs w:val="22"/>
        </w:rPr>
        <w:t xml:space="preserve">cm. </w:t>
      </w:r>
    </w:p>
    <w:p w:rsidR="00E43AEC" w:rsidRPr="00E43AEC" w:rsidRDefault="00E43AEC" w:rsidP="00812ED4">
      <w:p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Het aantal nooduitgangen is afhankelijk van het aantal personen:</w:t>
      </w:r>
    </w:p>
    <w:p w:rsidR="00E43AEC" w:rsidRPr="00E43AEC" w:rsidRDefault="00E43AEC" w:rsidP="00F61074">
      <w:pPr>
        <w:numPr>
          <w:ilvl w:val="0"/>
          <w:numId w:val="14"/>
        </w:num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Meer dan 100 p = 2 uitgangen</w:t>
      </w:r>
    </w:p>
    <w:p w:rsidR="00E43AEC" w:rsidRPr="00E43AEC" w:rsidRDefault="00E43AEC" w:rsidP="00F61074">
      <w:pPr>
        <w:numPr>
          <w:ilvl w:val="0"/>
          <w:numId w:val="14"/>
        </w:num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Meer dan 500 p = 3 uitgangen</w:t>
      </w:r>
    </w:p>
    <w:p w:rsidR="00E43AEC" w:rsidRPr="00E43AEC" w:rsidRDefault="00E43AEC" w:rsidP="00F61074">
      <w:pPr>
        <w:numPr>
          <w:ilvl w:val="0"/>
          <w:numId w:val="14"/>
        </w:num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Meer dan 1000 p = 4 uitgangen</w:t>
      </w:r>
    </w:p>
    <w:p w:rsidR="00E43AEC" w:rsidRPr="00E43AEC" w:rsidRDefault="00E43AEC" w:rsidP="00F61074">
      <w:pPr>
        <w:numPr>
          <w:ilvl w:val="0"/>
          <w:numId w:val="14"/>
        </w:num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Meer dan 2000 p = 5 uitgangen</w:t>
      </w:r>
    </w:p>
    <w:p w:rsidR="00E43AEC" w:rsidRPr="00E43AEC" w:rsidRDefault="00E43AEC" w:rsidP="00812ED4">
      <w:p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Het aantal mogelijke aanwezigen wordt als volgt bepaald:</w:t>
      </w:r>
    </w:p>
    <w:p w:rsidR="00E43AEC" w:rsidRPr="00E43AEC" w:rsidRDefault="00E43AEC" w:rsidP="00F61074">
      <w:pPr>
        <w:numPr>
          <w:ilvl w:val="0"/>
          <w:numId w:val="15"/>
        </w:num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lang w:eastAsia="nl-BE"/>
        </w:rPr>
        <w:t>Enkel zitplaatsen = opp x 1,5</w:t>
      </w:r>
    </w:p>
    <w:p w:rsidR="00E43AEC" w:rsidRPr="00E43AEC" w:rsidRDefault="00E43AEC" w:rsidP="00F61074">
      <w:pPr>
        <w:numPr>
          <w:ilvl w:val="0"/>
          <w:numId w:val="15"/>
        </w:num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lang w:eastAsia="nl-BE"/>
        </w:rPr>
        <w:t>Enkel staanplaatsen= opp x 3</w:t>
      </w:r>
    </w:p>
    <w:p w:rsidR="00E43AEC" w:rsidRPr="00E43AEC" w:rsidRDefault="00E43AEC" w:rsidP="00F61074">
      <w:pPr>
        <w:numPr>
          <w:ilvl w:val="0"/>
          <w:numId w:val="15"/>
        </w:numPr>
        <w:autoSpaceDE w:val="0"/>
        <w:autoSpaceDN w:val="0"/>
        <w:adjustRightInd w:val="0"/>
        <w:spacing w:line="360" w:lineRule="auto"/>
        <w:jc w:val="both"/>
        <w:rPr>
          <w:rFonts w:ascii="Trebuchet MS" w:hAnsi="Trebuchet MS" w:cs="Arial"/>
          <w:color w:val="292929"/>
          <w:sz w:val="22"/>
          <w:szCs w:val="22"/>
          <w:lang w:eastAsia="nl-BE"/>
        </w:rPr>
      </w:pPr>
      <w:r w:rsidRPr="00E43AEC">
        <w:rPr>
          <w:rFonts w:ascii="Trebuchet MS" w:hAnsi="Trebuchet MS" w:cs="Arial"/>
          <w:color w:val="292929"/>
          <w:sz w:val="22"/>
          <w:szCs w:val="22"/>
          <w:lang w:eastAsia="nl-BE"/>
        </w:rPr>
        <w:t>Gemengd (meer dan 20m² staanplaats)</w:t>
      </w:r>
      <w:r w:rsidR="00F61074">
        <w:rPr>
          <w:rFonts w:ascii="Trebuchet MS" w:hAnsi="Trebuchet MS" w:cs="Arial"/>
          <w:color w:val="292929"/>
          <w:sz w:val="22"/>
          <w:szCs w:val="22"/>
          <w:lang w:eastAsia="nl-BE"/>
        </w:rPr>
        <w:t>= opp staan x 3 + opp zit x 1,5</w:t>
      </w:r>
    </w:p>
    <w:p w:rsidR="00E43AEC" w:rsidRPr="00E43AEC" w:rsidRDefault="00E43AEC" w:rsidP="00812ED4">
      <w:pPr>
        <w:spacing w:line="360" w:lineRule="auto"/>
        <w:jc w:val="both"/>
        <w:rPr>
          <w:rFonts w:ascii="Trebuchet MS" w:hAnsi="Trebuchet MS" w:cs="Arial"/>
          <w:color w:val="292929"/>
          <w:sz w:val="22"/>
          <w:szCs w:val="22"/>
          <w:lang w:eastAsia="nl-BE"/>
        </w:rPr>
      </w:pPr>
    </w:p>
    <w:p w:rsidR="00E43AEC" w:rsidRPr="000867C3" w:rsidRDefault="00E43AEC" w:rsidP="00812ED4">
      <w:pPr>
        <w:spacing w:line="360" w:lineRule="auto"/>
        <w:jc w:val="both"/>
        <w:rPr>
          <w:rFonts w:ascii="Trebuchet MS" w:hAnsi="Trebuchet MS" w:cs="Arial"/>
          <w:i/>
          <w:color w:val="292929"/>
          <w:sz w:val="22"/>
          <w:szCs w:val="22"/>
        </w:rPr>
      </w:pPr>
      <w:r w:rsidRPr="000867C3">
        <w:rPr>
          <w:rFonts w:ascii="Trebuchet MS" w:hAnsi="Trebuchet MS" w:cs="Arial"/>
          <w:i/>
          <w:color w:val="292929"/>
          <w:sz w:val="22"/>
          <w:szCs w:val="22"/>
          <w:lang w:eastAsia="nl-BE"/>
        </w:rPr>
        <w:t>2.2.3.3. Elektriciteit en gas</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Bij het gebruik van een stroomgroep is de keuring verplicht door een erkend organisme (Vinçotte,...). De stroomgroep moet bovendien afgesloten zijn voor bezoekers.</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Veiligheidsverlichting dient voorzien te worden.</w:t>
      </w:r>
      <w:r w:rsidRPr="00E43AEC">
        <w:rPr>
          <w:rFonts w:ascii="Trebuchet MS" w:hAnsi="Trebuchet MS" w:cs="Arial"/>
          <w:sz w:val="22"/>
          <w:szCs w:val="22"/>
        </w:rPr>
        <w:t xml:space="preserve"> Deze veiligheidsverlichting moet onmiddellijk en automatisch in werking treden bij het uitvallen van de normale verlichting en moet een autonomie bezitten van minstens een uur en ze moet te allen tijde vanuit alle delen van de voor het publiek toegankelijke locaties goed waarneembaar zijn.</w:t>
      </w:r>
    </w:p>
    <w:p w:rsidR="00E43AEC" w:rsidRPr="00E43AEC" w:rsidRDefault="00E43AEC" w:rsidP="00812ED4">
      <w:p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Gasflessen in de tent zijn verboden.</w:t>
      </w:r>
    </w:p>
    <w:p w:rsidR="000867C3" w:rsidRDefault="000867C3" w:rsidP="00812ED4">
      <w:pPr>
        <w:spacing w:line="360" w:lineRule="auto"/>
        <w:jc w:val="both"/>
        <w:rPr>
          <w:rFonts w:ascii="Trebuchet MS" w:hAnsi="Trebuchet MS" w:cs="Arial"/>
          <w:color w:val="000000"/>
          <w:sz w:val="22"/>
          <w:szCs w:val="22"/>
        </w:rPr>
      </w:pPr>
    </w:p>
    <w:p w:rsidR="00E43AEC" w:rsidRPr="000867C3" w:rsidRDefault="00E43AEC" w:rsidP="00812ED4">
      <w:pPr>
        <w:spacing w:line="360" w:lineRule="auto"/>
        <w:jc w:val="both"/>
        <w:rPr>
          <w:rFonts w:ascii="Trebuchet MS" w:hAnsi="Trebuchet MS" w:cs="Arial"/>
          <w:i/>
          <w:color w:val="292929"/>
          <w:sz w:val="22"/>
          <w:szCs w:val="22"/>
        </w:rPr>
      </w:pPr>
      <w:r w:rsidRPr="000867C3">
        <w:rPr>
          <w:rFonts w:ascii="Trebuchet MS" w:hAnsi="Trebuchet MS" w:cs="Arial"/>
          <w:i/>
          <w:color w:val="000000"/>
          <w:sz w:val="22"/>
          <w:szCs w:val="22"/>
        </w:rPr>
        <w:t>2.2.3.4. Blusmiddelen</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sz w:val="22"/>
          <w:szCs w:val="22"/>
        </w:rPr>
        <w:t>Er dient</w:t>
      </w:r>
      <w:r w:rsidRPr="00E43AEC">
        <w:rPr>
          <w:rFonts w:ascii="Trebuchet MS" w:hAnsi="Trebuchet MS" w:cs="Arial"/>
          <w:color w:val="CD9A00"/>
          <w:sz w:val="22"/>
          <w:szCs w:val="22"/>
        </w:rPr>
        <w:t xml:space="preserve">  </w:t>
      </w:r>
      <w:r w:rsidRPr="00E43AEC">
        <w:rPr>
          <w:rFonts w:ascii="Trebuchet MS" w:hAnsi="Trebuchet MS" w:cs="Arial"/>
          <w:color w:val="292929"/>
          <w:sz w:val="22"/>
          <w:szCs w:val="22"/>
        </w:rPr>
        <w:t>1 toestel per 150 m² te worden voorzien. Het toestel moet gebruiksklaar zijn voor de organisatie. Security en andere medewerkers dienen ingelicht te worden over de correcte werking van de toestellen.</w:t>
      </w:r>
    </w:p>
    <w:p w:rsidR="00E43AEC" w:rsidRPr="000867C3" w:rsidRDefault="00E43AEC" w:rsidP="00812ED4">
      <w:pPr>
        <w:autoSpaceDE w:val="0"/>
        <w:autoSpaceDN w:val="0"/>
        <w:adjustRightInd w:val="0"/>
        <w:spacing w:line="360" w:lineRule="auto"/>
        <w:jc w:val="both"/>
        <w:rPr>
          <w:rFonts w:ascii="Trebuchet MS" w:hAnsi="Trebuchet MS" w:cs="Arial"/>
          <w:i/>
          <w:sz w:val="22"/>
          <w:szCs w:val="22"/>
        </w:rPr>
      </w:pPr>
      <w:r w:rsidRPr="000867C3">
        <w:rPr>
          <w:rFonts w:ascii="Trebuchet MS" w:hAnsi="Trebuchet MS" w:cs="Arial"/>
          <w:i/>
          <w:sz w:val="22"/>
          <w:szCs w:val="22"/>
        </w:rPr>
        <w:lastRenderedPageBreak/>
        <w:t>2.2.3.5. Opstelling</w:t>
      </w:r>
    </w:p>
    <w:p w:rsidR="00E43AEC" w:rsidRPr="00E43AEC" w:rsidRDefault="00E43AEC" w:rsidP="00812ED4">
      <w:p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Spankoorden mogen de mogelijke evacuatie niet hinderen.</w:t>
      </w:r>
    </w:p>
    <w:p w:rsidR="00E43AEC" w:rsidRPr="00E43AEC" w:rsidRDefault="00E43AEC" w:rsidP="00812ED4">
      <w:pPr>
        <w:autoSpaceDE w:val="0"/>
        <w:autoSpaceDN w:val="0"/>
        <w:adjustRightInd w:val="0"/>
        <w:spacing w:line="360" w:lineRule="auto"/>
        <w:jc w:val="both"/>
        <w:rPr>
          <w:rFonts w:ascii="Trebuchet MS" w:hAnsi="Trebuchet MS" w:cs="Arial"/>
          <w:sz w:val="22"/>
          <w:szCs w:val="22"/>
        </w:rPr>
      </w:pPr>
      <w:r w:rsidRPr="00E43AEC">
        <w:rPr>
          <w:rFonts w:ascii="Trebuchet MS" w:hAnsi="Trebuchet MS" w:cs="Arial"/>
          <w:sz w:val="22"/>
          <w:szCs w:val="22"/>
        </w:rPr>
        <w:t>Ook buiten dient voldoende verlichting te zijn.</w:t>
      </w:r>
    </w:p>
    <w:p w:rsidR="00E43AEC" w:rsidRPr="00E43AEC" w:rsidRDefault="00E43AEC" w:rsidP="00812ED4">
      <w:pPr>
        <w:autoSpaceDE w:val="0"/>
        <w:autoSpaceDN w:val="0"/>
        <w:adjustRightInd w:val="0"/>
        <w:spacing w:line="360" w:lineRule="auto"/>
        <w:jc w:val="both"/>
        <w:rPr>
          <w:rFonts w:ascii="Trebuchet MS" w:hAnsi="Trebuchet MS" w:cs="Arial"/>
          <w:sz w:val="22"/>
          <w:szCs w:val="22"/>
        </w:rPr>
      </w:pPr>
    </w:p>
    <w:p w:rsidR="00E43AEC" w:rsidRPr="000867C3" w:rsidRDefault="00E43AEC" w:rsidP="00812ED4">
      <w:pPr>
        <w:autoSpaceDE w:val="0"/>
        <w:autoSpaceDN w:val="0"/>
        <w:adjustRightInd w:val="0"/>
        <w:spacing w:line="360" w:lineRule="auto"/>
        <w:jc w:val="both"/>
        <w:rPr>
          <w:rFonts w:ascii="Trebuchet MS" w:hAnsi="Trebuchet MS" w:cs="Arial"/>
          <w:i/>
          <w:sz w:val="22"/>
          <w:szCs w:val="22"/>
        </w:rPr>
      </w:pPr>
      <w:r w:rsidRPr="000867C3">
        <w:rPr>
          <w:rFonts w:ascii="Trebuchet MS" w:hAnsi="Trebuchet MS" w:cs="Arial"/>
          <w:i/>
          <w:sz w:val="22"/>
          <w:szCs w:val="22"/>
        </w:rPr>
        <w:t>2.2.3.6. Plan</w:t>
      </w:r>
    </w:p>
    <w:p w:rsidR="00E43AEC" w:rsidRPr="000867C3" w:rsidRDefault="000867C3" w:rsidP="00812ED4">
      <w:pPr>
        <w:spacing w:line="360" w:lineRule="auto"/>
        <w:jc w:val="both"/>
        <w:rPr>
          <w:rFonts w:ascii="Trebuchet MS" w:hAnsi="Trebuchet MS" w:cs="Arial"/>
          <w:color w:val="292929"/>
          <w:sz w:val="22"/>
          <w:szCs w:val="22"/>
        </w:rPr>
      </w:pPr>
      <w:r w:rsidRPr="000867C3">
        <w:rPr>
          <w:rFonts w:ascii="Trebuchet MS" w:hAnsi="Trebuchet MS" w:cs="Arial"/>
          <w:color w:val="292929"/>
          <w:sz w:val="22"/>
          <w:szCs w:val="22"/>
        </w:rPr>
        <w:sym w:font="Wingdings" w:char="F0E0"/>
      </w:r>
      <w:r>
        <w:rPr>
          <w:rFonts w:ascii="Trebuchet MS" w:hAnsi="Trebuchet MS" w:cs="Arial"/>
          <w:color w:val="292929"/>
          <w:sz w:val="22"/>
          <w:szCs w:val="22"/>
        </w:rPr>
        <w:t xml:space="preserve"> </w:t>
      </w:r>
      <w:r w:rsidR="00E43AEC" w:rsidRPr="000867C3">
        <w:rPr>
          <w:rFonts w:ascii="Trebuchet MS" w:hAnsi="Trebuchet MS" w:cs="Arial"/>
          <w:color w:val="292929"/>
          <w:sz w:val="22"/>
          <w:szCs w:val="22"/>
        </w:rPr>
        <w:t>zie punt 2.1.3.</w:t>
      </w:r>
    </w:p>
    <w:p w:rsidR="00E43AEC" w:rsidRPr="00E43AEC" w:rsidRDefault="00E43AEC" w:rsidP="00812ED4">
      <w:pPr>
        <w:autoSpaceDE w:val="0"/>
        <w:autoSpaceDN w:val="0"/>
        <w:adjustRightInd w:val="0"/>
        <w:spacing w:line="360" w:lineRule="auto"/>
        <w:jc w:val="both"/>
        <w:rPr>
          <w:rFonts w:ascii="Trebuchet MS" w:hAnsi="Trebuchet MS" w:cs="Arial"/>
          <w:color w:val="000000"/>
          <w:sz w:val="22"/>
          <w:szCs w:val="22"/>
        </w:rPr>
      </w:pPr>
      <w:r w:rsidRPr="00E43AEC">
        <w:rPr>
          <w:rFonts w:ascii="Trebuchet MS" w:hAnsi="Trebuchet MS" w:cs="Arial"/>
          <w:color w:val="000000"/>
          <w:sz w:val="22"/>
          <w:szCs w:val="22"/>
        </w:rPr>
        <w:t>Ook dient er een plan van de binnenopstelling van de tent te worden voorgelegd met daarop aangeduid: in- en uitgang, nooduitgang(en), noodverlichting(en), brandblustoestel(len), zone voor bezoekers en zone voor organisatie.</w:t>
      </w:r>
    </w:p>
    <w:p w:rsidR="00E43AEC" w:rsidRPr="000867C3" w:rsidRDefault="00017CAC" w:rsidP="00812ED4">
      <w:pPr>
        <w:spacing w:line="360" w:lineRule="auto"/>
        <w:jc w:val="both"/>
        <w:rPr>
          <w:rFonts w:ascii="Trebuchet MS" w:hAnsi="Trebuchet MS" w:cs="Arial"/>
          <w:i/>
          <w:sz w:val="22"/>
          <w:szCs w:val="22"/>
          <w:u w:val="single"/>
        </w:rPr>
      </w:pPr>
      <w:r>
        <w:rPr>
          <w:rFonts w:ascii="Trebuchet MS" w:hAnsi="Trebuchet MS" w:cs="Arial"/>
          <w:i/>
          <w:sz w:val="22"/>
          <w:szCs w:val="22"/>
        </w:rPr>
        <w:pict>
          <v:shape id="_x0000_i1027" type="#_x0000_t75" style="width:11.1pt;height:11.1pt">
            <v:imagedata r:id="rId8" o:title="paperclip"/>
          </v:shape>
        </w:pict>
      </w:r>
      <w:r w:rsidR="007C4125">
        <w:rPr>
          <w:rFonts w:ascii="Trebuchet MS" w:hAnsi="Trebuchet MS" w:cs="Arial"/>
          <w:i/>
          <w:sz w:val="22"/>
          <w:szCs w:val="22"/>
        </w:rPr>
        <w:t xml:space="preserve"> </w:t>
      </w:r>
      <w:r w:rsidR="00E43AEC" w:rsidRPr="000867C3">
        <w:rPr>
          <w:rFonts w:ascii="Trebuchet MS" w:hAnsi="Trebuchet MS" w:cs="Arial"/>
          <w:i/>
          <w:sz w:val="22"/>
          <w:szCs w:val="22"/>
        </w:rPr>
        <w:t xml:space="preserve">Sluit bij: </w:t>
      </w:r>
      <w:r w:rsidR="00E43AEC" w:rsidRPr="000867C3">
        <w:rPr>
          <w:rFonts w:ascii="Trebuchet MS" w:hAnsi="Trebuchet MS" w:cs="Arial"/>
          <w:i/>
          <w:sz w:val="22"/>
          <w:szCs w:val="22"/>
          <w:u w:val="single"/>
        </w:rPr>
        <w:t>plan van binnenopstelling als bijlage 3 van dit veiligheidsplan.</w:t>
      </w:r>
    </w:p>
    <w:p w:rsidR="00E43AEC" w:rsidRPr="00E43AEC" w:rsidRDefault="00E43AEC" w:rsidP="00812ED4">
      <w:pPr>
        <w:autoSpaceDE w:val="0"/>
        <w:autoSpaceDN w:val="0"/>
        <w:adjustRightInd w:val="0"/>
        <w:spacing w:line="360" w:lineRule="auto"/>
        <w:jc w:val="both"/>
        <w:rPr>
          <w:rFonts w:ascii="Trebuchet MS" w:hAnsi="Trebuchet MS" w:cs="Arial"/>
          <w:color w:val="000000"/>
          <w:sz w:val="22"/>
          <w:szCs w:val="22"/>
        </w:rPr>
      </w:pPr>
    </w:p>
    <w:p w:rsidR="00E43AEC" w:rsidRPr="000867C3" w:rsidRDefault="00E43AEC" w:rsidP="00812ED4">
      <w:pPr>
        <w:autoSpaceDE w:val="0"/>
        <w:autoSpaceDN w:val="0"/>
        <w:adjustRightInd w:val="0"/>
        <w:spacing w:line="360" w:lineRule="auto"/>
        <w:jc w:val="both"/>
        <w:rPr>
          <w:rFonts w:ascii="Trebuchet MS" w:hAnsi="Trebuchet MS" w:cs="Arial"/>
          <w:i/>
          <w:color w:val="292929"/>
          <w:sz w:val="22"/>
          <w:szCs w:val="22"/>
        </w:rPr>
      </w:pPr>
      <w:r w:rsidRPr="000867C3">
        <w:rPr>
          <w:rFonts w:ascii="Trebuchet MS" w:hAnsi="Trebuchet MS" w:cs="Arial"/>
          <w:i/>
          <w:color w:val="292929"/>
          <w:sz w:val="22"/>
          <w:szCs w:val="22"/>
        </w:rPr>
        <w:t>2.2.3.7. In te dienen documenten</w:t>
      </w:r>
    </w:p>
    <w:p w:rsidR="00E43AEC" w:rsidRPr="00E43AEC" w:rsidRDefault="00E43AEC" w:rsidP="000867C3">
      <w:pPr>
        <w:numPr>
          <w:ilvl w:val="0"/>
          <w:numId w:val="16"/>
        </w:num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Keuringen elektriciteit</w:t>
      </w:r>
    </w:p>
    <w:p w:rsidR="00E43AEC" w:rsidRPr="00E43AEC" w:rsidRDefault="00E43AEC" w:rsidP="000867C3">
      <w:pPr>
        <w:numPr>
          <w:ilvl w:val="0"/>
          <w:numId w:val="16"/>
        </w:numPr>
        <w:autoSpaceDE w:val="0"/>
        <w:autoSpaceDN w:val="0"/>
        <w:adjustRightInd w:val="0"/>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Veiligheidsdossier leverancier tent</w:t>
      </w:r>
    </w:p>
    <w:p w:rsidR="00E43AEC" w:rsidRPr="00E43AEC" w:rsidRDefault="00E43AEC" w:rsidP="000867C3">
      <w:pPr>
        <w:numPr>
          <w:ilvl w:val="0"/>
          <w:numId w:val="16"/>
        </w:numPr>
        <w:autoSpaceDE w:val="0"/>
        <w:autoSpaceDN w:val="0"/>
        <w:adjustRightInd w:val="0"/>
        <w:spacing w:line="360" w:lineRule="auto"/>
        <w:jc w:val="both"/>
        <w:rPr>
          <w:rFonts w:ascii="Trebuchet MS" w:hAnsi="Trebuchet MS" w:cs="Arial"/>
          <w:color w:val="000000"/>
          <w:sz w:val="22"/>
          <w:szCs w:val="22"/>
        </w:rPr>
      </w:pPr>
      <w:r w:rsidRPr="00E43AEC">
        <w:rPr>
          <w:rFonts w:ascii="Trebuchet MS" w:hAnsi="Trebuchet MS" w:cs="Arial"/>
          <w:color w:val="292929"/>
          <w:sz w:val="22"/>
          <w:szCs w:val="22"/>
        </w:rPr>
        <w:t xml:space="preserve">Tentzeil attest M2 </w:t>
      </w:r>
    </w:p>
    <w:p w:rsidR="00E43AEC" w:rsidRPr="00E43AEC" w:rsidRDefault="00E43AEC" w:rsidP="000867C3">
      <w:pPr>
        <w:numPr>
          <w:ilvl w:val="0"/>
          <w:numId w:val="16"/>
        </w:num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Verzekeringspolis en BA</w:t>
      </w:r>
    </w:p>
    <w:p w:rsidR="00E43AEC" w:rsidRPr="00E43AEC" w:rsidRDefault="00E43AEC" w:rsidP="000867C3">
      <w:pPr>
        <w:numPr>
          <w:ilvl w:val="0"/>
          <w:numId w:val="16"/>
        </w:numPr>
        <w:spacing w:line="360" w:lineRule="auto"/>
        <w:jc w:val="both"/>
        <w:rPr>
          <w:rFonts w:ascii="Trebuchet MS" w:hAnsi="Trebuchet MS" w:cs="Arial"/>
          <w:color w:val="292929"/>
          <w:sz w:val="22"/>
          <w:szCs w:val="22"/>
        </w:rPr>
      </w:pPr>
      <w:r w:rsidRPr="00E43AEC">
        <w:rPr>
          <w:rFonts w:ascii="Trebuchet MS" w:hAnsi="Trebuchet MS" w:cs="Arial"/>
          <w:color w:val="292929"/>
          <w:sz w:val="22"/>
          <w:szCs w:val="22"/>
        </w:rPr>
        <w:t>Plan van binnenopstelling</w:t>
      </w:r>
    </w:p>
    <w:p w:rsidR="000867C3" w:rsidRDefault="000867C3" w:rsidP="00812ED4">
      <w:pPr>
        <w:spacing w:line="360" w:lineRule="auto"/>
        <w:jc w:val="both"/>
        <w:rPr>
          <w:rFonts w:ascii="Trebuchet MS" w:hAnsi="Trebuchet MS" w:cs="Arial"/>
          <w:sz w:val="22"/>
          <w:szCs w:val="22"/>
        </w:rPr>
      </w:pPr>
    </w:p>
    <w:p w:rsidR="00FA0C98" w:rsidRPr="00E43AEC" w:rsidRDefault="00FA0C98"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6"/>
          <w:szCs w:val="26"/>
        </w:rPr>
      </w:pPr>
      <w:r w:rsidRPr="000867C3">
        <w:rPr>
          <w:rFonts w:ascii="Trebuchet MS" w:hAnsi="Trebuchet MS" w:cs="Arial"/>
          <w:i/>
          <w:sz w:val="26"/>
          <w:szCs w:val="26"/>
        </w:rPr>
        <w:t>2.3. Mogelijke ongevallenscenario’s</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Aan de hand van een risicoanalyse is gekomen tot volgende scenario’s. Dit wil niet zeggen dat een ander scenario niet zou kunnen plaatsvinden. Deze scenario’s zijn echter het meest voor de hand liggend en werden daarom verder uitgewerkt.</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b/>
          <w:sz w:val="22"/>
          <w:szCs w:val="22"/>
        </w:rPr>
      </w:pPr>
      <w:r w:rsidRPr="000867C3">
        <w:rPr>
          <w:rFonts w:ascii="Trebuchet MS" w:hAnsi="Trebuchet MS" w:cs="Arial"/>
          <w:b/>
          <w:sz w:val="22"/>
          <w:szCs w:val="22"/>
        </w:rPr>
        <w:t>2.3.1. Scenario massale vechtpartij</w:t>
      </w:r>
    </w:p>
    <w:p w:rsidR="00E43AEC" w:rsidRPr="00E43AEC" w:rsidRDefault="00E43AEC" w:rsidP="000867C3">
      <w:pPr>
        <w:numPr>
          <w:ilvl w:val="0"/>
          <w:numId w:val="19"/>
        </w:numPr>
        <w:spacing w:line="360" w:lineRule="auto"/>
        <w:jc w:val="both"/>
        <w:rPr>
          <w:rFonts w:ascii="Trebuchet MS" w:hAnsi="Trebuchet MS" w:cs="Arial"/>
          <w:sz w:val="22"/>
          <w:szCs w:val="22"/>
        </w:rPr>
      </w:pPr>
      <w:r w:rsidRPr="00E43AEC">
        <w:rPr>
          <w:rFonts w:ascii="Trebuchet MS" w:hAnsi="Trebuchet MS" w:cs="Arial"/>
          <w:sz w:val="22"/>
          <w:szCs w:val="22"/>
        </w:rPr>
        <w:t>Bij het uitbreken van een vechtpartij is de organisatie samen met de beveiliging als eerste verantwoordelijk voor het de-escaleren. Direct optreden van de politie kan soms escalerend werken.</w:t>
      </w:r>
    </w:p>
    <w:p w:rsidR="00E43AEC" w:rsidRPr="00E43AEC" w:rsidRDefault="00E43AEC" w:rsidP="000867C3">
      <w:pPr>
        <w:numPr>
          <w:ilvl w:val="0"/>
          <w:numId w:val="19"/>
        </w:numPr>
        <w:spacing w:line="360" w:lineRule="auto"/>
        <w:jc w:val="both"/>
        <w:rPr>
          <w:rFonts w:ascii="Trebuchet MS" w:hAnsi="Trebuchet MS" w:cs="Arial"/>
          <w:sz w:val="22"/>
          <w:szCs w:val="22"/>
        </w:rPr>
      </w:pPr>
      <w:r w:rsidRPr="00E43AEC">
        <w:rPr>
          <w:rFonts w:ascii="Trebuchet MS" w:hAnsi="Trebuchet MS" w:cs="Arial"/>
          <w:sz w:val="22"/>
          <w:szCs w:val="22"/>
        </w:rPr>
        <w:t>De politie heeft, indien nodig, personeel beschikbaar om de beveiligers en de organisatie te assisteren.</w:t>
      </w:r>
    </w:p>
    <w:p w:rsidR="00E43AEC" w:rsidRPr="00E43AEC" w:rsidRDefault="00E43AEC" w:rsidP="000867C3">
      <w:pPr>
        <w:numPr>
          <w:ilvl w:val="0"/>
          <w:numId w:val="19"/>
        </w:numPr>
        <w:spacing w:line="360" w:lineRule="auto"/>
        <w:jc w:val="both"/>
        <w:rPr>
          <w:rFonts w:ascii="Trebuchet MS" w:hAnsi="Trebuchet MS" w:cs="Arial"/>
          <w:sz w:val="22"/>
          <w:szCs w:val="22"/>
        </w:rPr>
      </w:pPr>
      <w:r w:rsidRPr="00E43AEC">
        <w:rPr>
          <w:rFonts w:ascii="Trebuchet MS" w:hAnsi="Trebuchet MS" w:cs="Arial"/>
          <w:sz w:val="22"/>
          <w:szCs w:val="22"/>
        </w:rPr>
        <w:t>De politie is verantwoordelijk voor het handhaven van de openbare orde en veiligheid en zal bepalen waar het omslagpunt ligt tussen ingrijpen door de organisator en de beveiligers of de politie.</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b/>
          <w:sz w:val="22"/>
          <w:szCs w:val="22"/>
        </w:rPr>
      </w:pPr>
      <w:r w:rsidRPr="000867C3">
        <w:rPr>
          <w:rFonts w:ascii="Trebuchet MS" w:hAnsi="Trebuchet MS" w:cs="Arial"/>
          <w:b/>
          <w:sz w:val="22"/>
          <w:szCs w:val="22"/>
        </w:rPr>
        <w:lastRenderedPageBreak/>
        <w:t>2.3.2. Scenario paniek in menigte</w:t>
      </w:r>
    </w:p>
    <w:p w:rsidR="00E43AEC" w:rsidRPr="00E43AEC" w:rsidRDefault="00E43AEC" w:rsidP="000867C3">
      <w:pPr>
        <w:numPr>
          <w:ilvl w:val="0"/>
          <w:numId w:val="20"/>
        </w:numPr>
        <w:spacing w:line="360" w:lineRule="auto"/>
        <w:jc w:val="both"/>
        <w:rPr>
          <w:rFonts w:ascii="Trebuchet MS" w:hAnsi="Trebuchet MS" w:cs="Arial"/>
          <w:sz w:val="22"/>
          <w:szCs w:val="22"/>
        </w:rPr>
      </w:pPr>
      <w:r w:rsidRPr="00E43AEC">
        <w:rPr>
          <w:rFonts w:ascii="Trebuchet MS" w:hAnsi="Trebuchet MS" w:cs="Arial"/>
          <w:sz w:val="22"/>
          <w:szCs w:val="22"/>
        </w:rPr>
        <w:t>Medewerkers van de organisatie zullen tijdens het evenement tussen het publiek surveilleren om te kunnen signaleren of bijvoorbeeld verdrukking, paniek, ongelukken met glas of vuurwerk zich voordoen.</w:t>
      </w:r>
    </w:p>
    <w:p w:rsidR="00E43AEC" w:rsidRPr="00E43AEC" w:rsidRDefault="00E43AEC" w:rsidP="000867C3">
      <w:pPr>
        <w:numPr>
          <w:ilvl w:val="0"/>
          <w:numId w:val="20"/>
        </w:numPr>
        <w:spacing w:line="360" w:lineRule="auto"/>
        <w:jc w:val="both"/>
        <w:rPr>
          <w:rFonts w:ascii="Trebuchet MS" w:hAnsi="Trebuchet MS" w:cs="Arial"/>
          <w:sz w:val="22"/>
          <w:szCs w:val="22"/>
        </w:rPr>
      </w:pPr>
      <w:r w:rsidRPr="00E43AEC">
        <w:rPr>
          <w:rFonts w:ascii="Trebuchet MS" w:hAnsi="Trebuchet MS" w:cs="Arial"/>
          <w:sz w:val="22"/>
          <w:szCs w:val="22"/>
        </w:rPr>
        <w:t>Daarnaast signaleren de beveiligers als eersten of er in het publiek een ongeluk gebeurt. Indien een bezoeker zich bezeert of flauwvalt, wordt deze uit het publiek gehaald.</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b/>
          <w:sz w:val="22"/>
          <w:szCs w:val="22"/>
        </w:rPr>
      </w:pPr>
      <w:r w:rsidRPr="000867C3">
        <w:rPr>
          <w:rFonts w:ascii="Trebuchet MS" w:hAnsi="Trebuchet MS" w:cs="Arial"/>
          <w:b/>
          <w:sz w:val="22"/>
          <w:szCs w:val="22"/>
        </w:rPr>
        <w:t>2.3.3. Scenario extreme weersomstandigheden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Bij windkracht 7 of hoger dient het podium ontruimd te worden en zeilen van podia of overkappingen dienen verwijderd te worden.</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b/>
          <w:sz w:val="22"/>
          <w:szCs w:val="22"/>
        </w:rPr>
      </w:pPr>
      <w:r w:rsidRPr="000867C3">
        <w:rPr>
          <w:rFonts w:ascii="Trebuchet MS" w:hAnsi="Trebuchet MS" w:cs="Arial"/>
          <w:b/>
          <w:sz w:val="22"/>
          <w:szCs w:val="22"/>
        </w:rPr>
        <w:t>2.3.4. Scenario explosie / brand</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Bij het uitbreken van brand of het zich voordoen van een explosie, dient direct de brandweer te worden gealarmeerd via 112. De kans op een explosie of brand is het grootst bij elektrische installaties en cateringpunten waar gebruik wordt gemaakt van gastanks.</w:t>
      </w:r>
    </w:p>
    <w:p w:rsidR="00E43AEC" w:rsidRPr="00E43AEC" w:rsidRDefault="00E43AEC" w:rsidP="000867C3">
      <w:pPr>
        <w:numPr>
          <w:ilvl w:val="0"/>
          <w:numId w:val="21"/>
        </w:numPr>
        <w:spacing w:line="360" w:lineRule="auto"/>
        <w:jc w:val="both"/>
        <w:rPr>
          <w:rFonts w:ascii="Trebuchet MS" w:hAnsi="Trebuchet MS" w:cs="Arial"/>
          <w:sz w:val="22"/>
          <w:szCs w:val="22"/>
        </w:rPr>
      </w:pPr>
      <w:r w:rsidRPr="00E43AEC">
        <w:rPr>
          <w:rFonts w:ascii="Trebuchet MS" w:hAnsi="Trebuchet MS" w:cs="Arial"/>
          <w:sz w:val="22"/>
          <w:szCs w:val="22"/>
        </w:rPr>
        <w:t>In geval van een kleine beginnende brand kan de security zelf met de aanwezige blusmiddelen de brand trachten te blussen voor zover hun eigen veiligheid of dit van de omstaanders niet in het geding komt.</w:t>
      </w:r>
    </w:p>
    <w:p w:rsidR="00E43AEC" w:rsidRPr="00E43AEC" w:rsidRDefault="00E43AEC" w:rsidP="000867C3">
      <w:pPr>
        <w:numPr>
          <w:ilvl w:val="0"/>
          <w:numId w:val="21"/>
        </w:numPr>
        <w:spacing w:line="360" w:lineRule="auto"/>
        <w:jc w:val="both"/>
        <w:rPr>
          <w:rFonts w:ascii="Trebuchet MS" w:hAnsi="Trebuchet MS" w:cs="Arial"/>
          <w:sz w:val="22"/>
          <w:szCs w:val="22"/>
        </w:rPr>
      </w:pPr>
      <w:r w:rsidRPr="00E43AEC">
        <w:rPr>
          <w:rFonts w:ascii="Trebuchet MS" w:hAnsi="Trebuchet MS" w:cs="Arial"/>
          <w:sz w:val="22"/>
          <w:szCs w:val="22"/>
        </w:rPr>
        <w:t>De beveiliging (samen met de politie) moet ervoor zorgen dat de bereikbaarheid voor de brandweer op en om het evenemententerrein naar het incident toe wordt gegarandeerd. Daarbij moet ervoor gezorgd worden dat iemand op het evenemententerrein de brandweer opvangt en zo mogelijk naar het incident begeleidt.</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812ED4">
      <w:pPr>
        <w:spacing w:line="360" w:lineRule="auto"/>
        <w:jc w:val="both"/>
        <w:rPr>
          <w:rFonts w:ascii="Trebuchet MS" w:hAnsi="Trebuchet MS" w:cs="Arial"/>
          <w:i/>
          <w:sz w:val="26"/>
          <w:szCs w:val="26"/>
        </w:rPr>
      </w:pPr>
      <w:r w:rsidRPr="000867C3">
        <w:rPr>
          <w:rFonts w:ascii="Trebuchet MS" w:hAnsi="Trebuchet MS" w:cs="Arial"/>
          <w:i/>
          <w:sz w:val="26"/>
          <w:szCs w:val="26"/>
        </w:rPr>
        <w:t>2.4. Lijst van maatregelen bij calamiteiten</w:t>
      </w:r>
    </w:p>
    <w:p w:rsidR="00E43AEC" w:rsidRPr="00E43AEC" w:rsidRDefault="00E43AEC" w:rsidP="00812ED4">
      <w:pPr>
        <w:spacing w:line="360" w:lineRule="auto"/>
        <w:jc w:val="both"/>
        <w:rPr>
          <w:rFonts w:ascii="Trebuchet MS" w:hAnsi="Trebuchet MS" w:cs="Arial"/>
          <w:sz w:val="22"/>
          <w:szCs w:val="22"/>
        </w:rPr>
      </w:pPr>
      <w:r w:rsidRPr="00E43AEC">
        <w:rPr>
          <w:rFonts w:ascii="Trebuchet MS" w:hAnsi="Trebuchet MS" w:cs="Arial"/>
          <w:sz w:val="22"/>
          <w:szCs w:val="22"/>
        </w:rPr>
        <w:t>Indien zich een probleem voordoet waarbij meerdere personen betrokken zijn, staan de volgende mogelijkheden tot de beschikking van de politie. In alle gevallen horen de organisatie en de beveiliging de politie hun volledige medewerking te verlenen. Mogelijkheden van inzet (niet uitputtende) :</w:t>
      </w:r>
    </w:p>
    <w:p w:rsidR="00E43AEC" w:rsidRPr="00E43AEC" w:rsidRDefault="00E43AEC" w:rsidP="000867C3">
      <w:pPr>
        <w:numPr>
          <w:ilvl w:val="0"/>
          <w:numId w:val="22"/>
        </w:numPr>
        <w:spacing w:line="360" w:lineRule="auto"/>
        <w:jc w:val="both"/>
        <w:rPr>
          <w:rFonts w:ascii="Trebuchet MS" w:hAnsi="Trebuchet MS" w:cs="Arial"/>
          <w:sz w:val="22"/>
          <w:szCs w:val="22"/>
        </w:rPr>
      </w:pPr>
      <w:r w:rsidRPr="00E43AEC">
        <w:rPr>
          <w:rFonts w:ascii="Trebuchet MS" w:hAnsi="Trebuchet MS" w:cs="Arial"/>
          <w:sz w:val="22"/>
          <w:szCs w:val="22"/>
        </w:rPr>
        <w:t>DJ of presentator maant mensen aan te kalmte en verzoekt om ruimte te maken – stoppen met duwen. De geluidsinstallatie van de organisatie kan hiervoor gebruikt worden.</w:t>
      </w:r>
    </w:p>
    <w:p w:rsidR="00E43AEC" w:rsidRPr="00E43AEC" w:rsidRDefault="00E43AEC" w:rsidP="000867C3">
      <w:pPr>
        <w:numPr>
          <w:ilvl w:val="0"/>
          <w:numId w:val="22"/>
        </w:numPr>
        <w:spacing w:line="360" w:lineRule="auto"/>
        <w:jc w:val="both"/>
        <w:rPr>
          <w:rFonts w:ascii="Trebuchet MS" w:hAnsi="Trebuchet MS" w:cs="Arial"/>
          <w:sz w:val="22"/>
          <w:szCs w:val="22"/>
        </w:rPr>
      </w:pPr>
      <w:r w:rsidRPr="00E43AEC">
        <w:rPr>
          <w:rFonts w:ascii="Trebuchet MS" w:hAnsi="Trebuchet MS" w:cs="Arial"/>
          <w:sz w:val="22"/>
          <w:szCs w:val="22"/>
        </w:rPr>
        <w:t>Muziek stilleggen</w:t>
      </w:r>
    </w:p>
    <w:p w:rsidR="00E43AEC" w:rsidRPr="00E43AEC" w:rsidRDefault="00E43AEC" w:rsidP="000867C3">
      <w:pPr>
        <w:numPr>
          <w:ilvl w:val="0"/>
          <w:numId w:val="22"/>
        </w:numPr>
        <w:spacing w:line="360" w:lineRule="auto"/>
        <w:jc w:val="both"/>
        <w:rPr>
          <w:rFonts w:ascii="Trebuchet MS" w:hAnsi="Trebuchet MS" w:cs="Arial"/>
          <w:sz w:val="22"/>
          <w:szCs w:val="22"/>
        </w:rPr>
      </w:pPr>
      <w:r w:rsidRPr="00E43AEC">
        <w:rPr>
          <w:rFonts w:ascii="Trebuchet MS" w:hAnsi="Trebuchet MS" w:cs="Arial"/>
          <w:sz w:val="22"/>
          <w:szCs w:val="22"/>
        </w:rPr>
        <w:t>Evenement (tijdelijk) afbreken.</w:t>
      </w:r>
    </w:p>
    <w:p w:rsidR="00E43AEC" w:rsidRPr="00E43AEC" w:rsidRDefault="00E43AEC" w:rsidP="00812ED4">
      <w:pPr>
        <w:spacing w:line="360" w:lineRule="auto"/>
        <w:jc w:val="both"/>
        <w:rPr>
          <w:rFonts w:ascii="Trebuchet MS" w:hAnsi="Trebuchet MS" w:cs="Arial"/>
          <w:sz w:val="22"/>
          <w:szCs w:val="22"/>
        </w:rPr>
      </w:pPr>
    </w:p>
    <w:p w:rsidR="00E43AEC" w:rsidRPr="000867C3" w:rsidRDefault="00E43AEC" w:rsidP="007153A5">
      <w:pPr>
        <w:spacing w:line="360" w:lineRule="auto"/>
        <w:jc w:val="both"/>
        <w:rPr>
          <w:rFonts w:ascii="Trebuchet MS" w:hAnsi="Trebuchet MS" w:cs="Arial"/>
          <w:b/>
          <w:sz w:val="30"/>
          <w:szCs w:val="30"/>
        </w:rPr>
      </w:pPr>
      <w:r w:rsidRPr="000867C3">
        <w:rPr>
          <w:rFonts w:ascii="Trebuchet MS" w:hAnsi="Trebuchet MS" w:cs="Arial"/>
          <w:b/>
          <w:sz w:val="30"/>
          <w:szCs w:val="30"/>
        </w:rPr>
        <w:lastRenderedPageBreak/>
        <w:t>3. Geluidshinder</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De geldende bepalingen betreffende de geluidsnormen dienen gerespecteerd te worden.</w:t>
      </w:r>
      <w:r w:rsidRPr="00E43AEC">
        <w:rPr>
          <w:rFonts w:ascii="Trebuchet MS" w:eastAsia="Trebuchet MS" w:hAnsi="Trebuchet MS" w:cs="Arial"/>
          <w:color w:val="363435"/>
          <w:position w:val="-1"/>
          <w:sz w:val="22"/>
          <w:szCs w:val="22"/>
        </w:rPr>
        <w:t xml:space="preserve"> Bij meerdere inbreuken kan een gas-boete worden opgesteld. </w:t>
      </w:r>
    </w:p>
    <w:p w:rsidR="00E43AEC" w:rsidRPr="00E43AEC" w:rsidRDefault="00E43AEC" w:rsidP="007153A5">
      <w:pPr>
        <w:spacing w:line="360" w:lineRule="auto"/>
        <w:jc w:val="both"/>
        <w:rPr>
          <w:rFonts w:ascii="Trebuchet MS" w:hAnsi="Trebuchet MS" w:cs="Arial"/>
          <w:sz w:val="22"/>
          <w:szCs w:val="22"/>
        </w:rPr>
      </w:pPr>
    </w:p>
    <w:p w:rsidR="000867C3" w:rsidRPr="007153A5" w:rsidRDefault="00E43AEC" w:rsidP="007153A5">
      <w:pPr>
        <w:spacing w:line="360" w:lineRule="auto"/>
        <w:jc w:val="both"/>
        <w:rPr>
          <w:rFonts w:ascii="Trebuchet MS" w:hAnsi="Trebuchet MS" w:cs="Arial"/>
          <w:bCs/>
          <w:i/>
          <w:sz w:val="26"/>
          <w:szCs w:val="26"/>
          <w:lang w:val="nl-NL" w:eastAsia="nl-BE"/>
        </w:rPr>
      </w:pPr>
      <w:r w:rsidRPr="007153A5">
        <w:rPr>
          <w:rFonts w:ascii="Trebuchet MS" w:hAnsi="Trebuchet MS" w:cs="Arial"/>
          <w:i/>
          <w:sz w:val="26"/>
          <w:szCs w:val="26"/>
        </w:rPr>
        <w:t xml:space="preserve">3.1 </w:t>
      </w:r>
      <w:r w:rsidRPr="007153A5">
        <w:rPr>
          <w:rFonts w:ascii="Trebuchet MS" w:hAnsi="Trebuchet MS" w:cs="Arial"/>
          <w:bCs/>
          <w:i/>
          <w:sz w:val="26"/>
          <w:szCs w:val="26"/>
          <w:lang w:val="nl-NL" w:eastAsia="nl-BE"/>
        </w:rPr>
        <w:t>Informeer de buurtbewoners</w:t>
      </w:r>
    </w:p>
    <w:p w:rsidR="000867C3" w:rsidRDefault="00E43AEC" w:rsidP="007153A5">
      <w:pPr>
        <w:spacing w:line="360" w:lineRule="auto"/>
        <w:jc w:val="both"/>
        <w:rPr>
          <w:rFonts w:ascii="Trebuchet MS" w:hAnsi="Trebuchet MS" w:cs="Arial"/>
          <w:sz w:val="22"/>
          <w:szCs w:val="22"/>
          <w:lang w:val="nl-NL" w:eastAsia="nl-BE"/>
        </w:rPr>
      </w:pPr>
      <w:r w:rsidRPr="00E43AEC">
        <w:rPr>
          <w:rFonts w:ascii="Trebuchet MS" w:hAnsi="Trebuchet MS" w:cs="Arial"/>
          <w:sz w:val="22"/>
          <w:szCs w:val="22"/>
          <w:lang w:val="nl-NL" w:eastAsia="nl-BE"/>
        </w:rPr>
        <w:t xml:space="preserve">Breng de bewoners in de omgeving rond de evenementensite minstens </w:t>
      </w:r>
      <w:r w:rsidR="00FA0C98">
        <w:rPr>
          <w:rFonts w:ascii="Trebuchet MS" w:hAnsi="Trebuchet MS" w:cs="Arial"/>
          <w:sz w:val="22"/>
          <w:szCs w:val="22"/>
          <w:lang w:val="nl-NL" w:eastAsia="nl-BE"/>
        </w:rPr>
        <w:t>veertien</w:t>
      </w:r>
      <w:r w:rsidRPr="00E43AEC">
        <w:rPr>
          <w:rFonts w:ascii="Trebuchet MS" w:hAnsi="Trebuchet MS" w:cs="Arial"/>
          <w:sz w:val="22"/>
          <w:szCs w:val="22"/>
          <w:lang w:val="nl-NL" w:eastAsia="nl-BE"/>
        </w:rPr>
        <w:t xml:space="preserve"> dagen voor aanvang van het evenement op de hoogte van het geplande evenement en de mogelijke hinder. </w:t>
      </w:r>
    </w:p>
    <w:p w:rsidR="000867C3" w:rsidRDefault="00E43AEC" w:rsidP="007153A5">
      <w:pPr>
        <w:numPr>
          <w:ilvl w:val="0"/>
          <w:numId w:val="24"/>
        </w:numPr>
        <w:spacing w:line="360" w:lineRule="auto"/>
        <w:jc w:val="both"/>
        <w:rPr>
          <w:rFonts w:ascii="Trebuchet MS" w:hAnsi="Trebuchet MS" w:cs="Arial"/>
          <w:sz w:val="22"/>
          <w:szCs w:val="22"/>
          <w:lang w:val="nl-NL" w:eastAsia="nl-BE"/>
        </w:rPr>
      </w:pPr>
      <w:r w:rsidRPr="00E43AEC">
        <w:rPr>
          <w:rFonts w:ascii="Trebuchet MS" w:hAnsi="Trebuchet MS" w:cs="Arial"/>
          <w:sz w:val="22"/>
          <w:szCs w:val="22"/>
          <w:lang w:val="nl-NL" w:eastAsia="nl-BE"/>
        </w:rPr>
        <w:t>Geef een gsm-nummer door waarop men je kan c</w:t>
      </w:r>
      <w:r w:rsidR="000867C3">
        <w:rPr>
          <w:rFonts w:ascii="Trebuchet MS" w:hAnsi="Trebuchet MS" w:cs="Arial"/>
          <w:sz w:val="22"/>
          <w:szCs w:val="22"/>
          <w:lang w:val="nl-NL" w:eastAsia="nl-BE"/>
        </w:rPr>
        <w:t>ontacteren bij geluidsoverlast.</w:t>
      </w:r>
    </w:p>
    <w:p w:rsidR="00E43AEC" w:rsidRPr="00E43AEC" w:rsidRDefault="00E43AEC" w:rsidP="007153A5">
      <w:pPr>
        <w:numPr>
          <w:ilvl w:val="0"/>
          <w:numId w:val="24"/>
        </w:numPr>
        <w:spacing w:line="360" w:lineRule="auto"/>
        <w:jc w:val="both"/>
        <w:rPr>
          <w:rFonts w:ascii="Trebuchet MS" w:hAnsi="Trebuchet MS" w:cs="Arial"/>
          <w:sz w:val="22"/>
          <w:szCs w:val="22"/>
          <w:lang w:val="nl-NL" w:eastAsia="nl-BE"/>
        </w:rPr>
      </w:pPr>
      <w:r w:rsidRPr="00E43AEC">
        <w:rPr>
          <w:rFonts w:ascii="Trebuchet MS" w:hAnsi="Trebuchet MS" w:cs="Arial"/>
          <w:sz w:val="22"/>
          <w:szCs w:val="22"/>
          <w:lang w:val="nl-NL" w:eastAsia="nl-BE"/>
        </w:rPr>
        <w:t xml:space="preserve">Na het evenement: passeer even bij de buurtbewoners als er overlast was tijdens het evenement om je te verontschuldigen of hen te bedanken voor hun begrip.  </w:t>
      </w:r>
    </w:p>
    <w:p w:rsidR="007153A5" w:rsidRDefault="007153A5" w:rsidP="007153A5">
      <w:pPr>
        <w:spacing w:line="360" w:lineRule="auto"/>
        <w:jc w:val="both"/>
        <w:rPr>
          <w:rFonts w:ascii="Trebuchet MS" w:hAnsi="Trebuchet MS" w:cs="Arial"/>
          <w:b/>
          <w:sz w:val="22"/>
          <w:szCs w:val="22"/>
        </w:rPr>
      </w:pPr>
    </w:p>
    <w:p w:rsidR="007153A5" w:rsidRPr="007153A5" w:rsidRDefault="007153A5" w:rsidP="007153A5">
      <w:pPr>
        <w:spacing w:line="360" w:lineRule="auto"/>
        <w:jc w:val="both"/>
        <w:rPr>
          <w:rFonts w:ascii="Trebuchet MS" w:hAnsi="Trebuchet MS" w:cs="Arial"/>
          <w:bCs/>
          <w:i/>
          <w:sz w:val="26"/>
          <w:szCs w:val="26"/>
          <w:lang w:val="nl-NL" w:eastAsia="nl-BE"/>
        </w:rPr>
      </w:pPr>
      <w:r w:rsidRPr="007153A5">
        <w:rPr>
          <w:rFonts w:ascii="Trebuchet MS" w:hAnsi="Trebuchet MS" w:cs="Arial"/>
          <w:i/>
          <w:sz w:val="26"/>
          <w:szCs w:val="26"/>
        </w:rPr>
        <w:t xml:space="preserve">3.2 </w:t>
      </w:r>
      <w:r w:rsidRPr="007153A5">
        <w:rPr>
          <w:rFonts w:ascii="Trebuchet MS" w:hAnsi="Trebuchet MS" w:cs="Arial"/>
          <w:bCs/>
          <w:i/>
          <w:sz w:val="26"/>
          <w:szCs w:val="26"/>
          <w:lang w:val="nl-NL" w:eastAsia="nl-BE"/>
        </w:rPr>
        <w:t>Maak duidelijke afspraken met de DJ/geluidstechnicus</w:t>
      </w:r>
    </w:p>
    <w:p w:rsidR="00E43AEC" w:rsidRPr="007153A5" w:rsidRDefault="00E43AEC" w:rsidP="007153A5">
      <w:pPr>
        <w:spacing w:line="360" w:lineRule="auto"/>
        <w:jc w:val="both"/>
        <w:rPr>
          <w:rFonts w:ascii="Trebuchet MS" w:hAnsi="Trebuchet MS" w:cs="Arial"/>
          <w:b/>
          <w:bCs/>
          <w:sz w:val="22"/>
          <w:szCs w:val="22"/>
          <w:lang w:val="nl-NL" w:eastAsia="nl-BE"/>
        </w:rPr>
      </w:pPr>
      <w:r w:rsidRPr="00E43AEC">
        <w:rPr>
          <w:rFonts w:ascii="Trebuchet MS" w:hAnsi="Trebuchet MS" w:cs="Arial"/>
          <w:sz w:val="22"/>
          <w:szCs w:val="22"/>
          <w:lang w:val="nl-NL" w:eastAsia="nl-BE"/>
        </w:rPr>
        <w:t xml:space="preserve">Het gebruik van een geluidsniveaumeter is verplicht. </w:t>
      </w:r>
      <w:r w:rsidRPr="00FA0C98">
        <w:rPr>
          <w:rFonts w:ascii="Trebuchet MS" w:hAnsi="Trebuchet MS" w:cs="Arial"/>
          <w:sz w:val="22"/>
          <w:szCs w:val="22"/>
          <w:u w:val="single"/>
          <w:lang w:eastAsia="nl-NL"/>
        </w:rPr>
        <w:t>Een technische fiche van de geluidsmeter</w:t>
      </w:r>
      <w:r w:rsidRPr="00E43AEC">
        <w:rPr>
          <w:rFonts w:ascii="Trebuchet MS" w:hAnsi="Trebuchet MS" w:cs="Arial"/>
          <w:sz w:val="22"/>
          <w:szCs w:val="22"/>
          <w:lang w:eastAsia="nl-NL"/>
        </w:rPr>
        <w:t xml:space="preserve"> moet worden gevoegd bij het indienen van de overeenkomst</w:t>
      </w:r>
    </w:p>
    <w:p w:rsidR="007153A5" w:rsidRDefault="007153A5" w:rsidP="007153A5">
      <w:pPr>
        <w:spacing w:line="360" w:lineRule="auto"/>
        <w:jc w:val="both"/>
        <w:rPr>
          <w:rFonts w:ascii="Trebuchet MS" w:hAnsi="Trebuchet MS" w:cs="Arial"/>
          <w:b/>
          <w:sz w:val="22"/>
          <w:szCs w:val="22"/>
        </w:rPr>
      </w:pPr>
    </w:p>
    <w:p w:rsidR="007153A5" w:rsidRPr="007153A5" w:rsidRDefault="007153A5" w:rsidP="007153A5">
      <w:pPr>
        <w:spacing w:line="360" w:lineRule="auto"/>
        <w:jc w:val="both"/>
        <w:rPr>
          <w:rFonts w:ascii="Trebuchet MS" w:hAnsi="Trebuchet MS" w:cs="Arial"/>
          <w:bCs/>
          <w:i/>
          <w:sz w:val="26"/>
          <w:szCs w:val="26"/>
          <w:lang w:val="nl-NL" w:eastAsia="nl-BE"/>
        </w:rPr>
      </w:pPr>
      <w:r w:rsidRPr="007153A5">
        <w:rPr>
          <w:rFonts w:ascii="Trebuchet MS" w:hAnsi="Trebuchet MS" w:cs="Arial"/>
          <w:i/>
          <w:sz w:val="26"/>
          <w:szCs w:val="26"/>
        </w:rPr>
        <w:t xml:space="preserve">3.3 </w:t>
      </w:r>
      <w:r w:rsidRPr="007153A5">
        <w:rPr>
          <w:rFonts w:ascii="Trebuchet MS" w:hAnsi="Trebuchet MS" w:cs="Arial"/>
          <w:bCs/>
          <w:i/>
          <w:sz w:val="26"/>
          <w:szCs w:val="26"/>
          <w:lang w:val="nl-NL" w:eastAsia="nl-BE"/>
        </w:rPr>
        <w:t>Opstelling luidsprekers</w:t>
      </w:r>
    </w:p>
    <w:p w:rsidR="007153A5" w:rsidRPr="007153A5" w:rsidRDefault="00E43AEC" w:rsidP="007153A5">
      <w:pPr>
        <w:spacing w:line="360" w:lineRule="auto"/>
        <w:jc w:val="both"/>
        <w:rPr>
          <w:rFonts w:ascii="Trebuchet MS" w:hAnsi="Trebuchet MS" w:cs="Arial"/>
          <w:sz w:val="22"/>
          <w:szCs w:val="22"/>
          <w:u w:val="single"/>
          <w:lang w:val="nl-NL" w:eastAsia="nl-BE"/>
        </w:rPr>
      </w:pPr>
      <w:r w:rsidRPr="00E43AEC">
        <w:rPr>
          <w:rFonts w:ascii="Trebuchet MS" w:hAnsi="Trebuchet MS" w:cs="Arial"/>
          <w:sz w:val="22"/>
          <w:szCs w:val="22"/>
          <w:lang w:val="nl-NL" w:eastAsia="nl-BE"/>
        </w:rPr>
        <w:t xml:space="preserve">Voorzie voldoende </w:t>
      </w:r>
      <w:r w:rsidR="00FA0C98">
        <w:rPr>
          <w:rFonts w:ascii="Trebuchet MS" w:hAnsi="Trebuchet MS" w:cs="Arial"/>
          <w:sz w:val="22"/>
          <w:szCs w:val="22"/>
          <w:lang w:val="nl-NL" w:eastAsia="nl-BE"/>
        </w:rPr>
        <w:t>kleinere luidsprekers (minimum vier</w:t>
      </w:r>
      <w:r w:rsidRPr="00E43AEC">
        <w:rPr>
          <w:rFonts w:ascii="Trebuchet MS" w:hAnsi="Trebuchet MS" w:cs="Arial"/>
          <w:sz w:val="22"/>
          <w:szCs w:val="22"/>
          <w:lang w:val="nl-NL" w:eastAsia="nl-BE"/>
        </w:rPr>
        <w:t xml:space="preserve"> stuks), verspreid ze over de volledige evenementenruimte en richt ze naar het centrum van de zaal of tent. Voeg bij je aanvraag altijd </w:t>
      </w:r>
      <w:r w:rsidRPr="007153A5">
        <w:rPr>
          <w:rFonts w:ascii="Trebuchet MS" w:hAnsi="Trebuchet MS" w:cs="Arial"/>
          <w:sz w:val="22"/>
          <w:szCs w:val="22"/>
          <w:u w:val="single"/>
          <w:lang w:val="nl-NL" w:eastAsia="nl-BE"/>
        </w:rPr>
        <w:t>een schets met de opstelling van de luidsprekers.</w:t>
      </w:r>
    </w:p>
    <w:p w:rsidR="00E43AEC" w:rsidRPr="007153A5" w:rsidRDefault="00E43AEC" w:rsidP="007153A5">
      <w:pPr>
        <w:spacing w:line="360" w:lineRule="auto"/>
        <w:jc w:val="both"/>
        <w:rPr>
          <w:rFonts w:ascii="Trebuchet MS" w:hAnsi="Trebuchet MS" w:cs="Arial"/>
          <w:b/>
          <w:bCs/>
          <w:sz w:val="22"/>
          <w:szCs w:val="22"/>
          <w:lang w:val="nl-NL" w:eastAsia="nl-BE"/>
        </w:rPr>
      </w:pPr>
    </w:p>
    <w:p w:rsidR="007153A5" w:rsidRDefault="00E43AEC" w:rsidP="007153A5">
      <w:pPr>
        <w:tabs>
          <w:tab w:val="num" w:pos="567"/>
        </w:tabs>
        <w:spacing w:before="100" w:beforeAutospacing="1" w:after="100" w:afterAutospacing="1" w:line="360" w:lineRule="auto"/>
        <w:jc w:val="both"/>
        <w:rPr>
          <w:rFonts w:ascii="Trebuchet MS" w:hAnsi="Trebuchet MS" w:cs="Arial"/>
          <w:b/>
          <w:bCs/>
          <w:sz w:val="30"/>
          <w:szCs w:val="30"/>
          <w:lang w:val="nl-NL" w:eastAsia="nl-BE"/>
        </w:rPr>
      </w:pPr>
      <w:r w:rsidRPr="007153A5">
        <w:rPr>
          <w:rFonts w:ascii="Trebuchet MS" w:hAnsi="Trebuchet MS" w:cs="Arial"/>
          <w:b/>
          <w:sz w:val="30"/>
          <w:szCs w:val="30"/>
          <w:lang w:val="nl-NL" w:eastAsia="nl-BE"/>
        </w:rPr>
        <w:t xml:space="preserve">4. </w:t>
      </w:r>
      <w:r w:rsidR="007153A5">
        <w:rPr>
          <w:rFonts w:ascii="Trebuchet MS" w:hAnsi="Trebuchet MS" w:cs="Arial"/>
          <w:b/>
          <w:bCs/>
          <w:sz w:val="30"/>
          <w:szCs w:val="30"/>
          <w:lang w:val="nl-NL" w:eastAsia="nl-BE"/>
        </w:rPr>
        <w:t>Afgeleide hinder</w:t>
      </w:r>
    </w:p>
    <w:p w:rsidR="00E43AEC" w:rsidRPr="007153A5" w:rsidRDefault="00E43AEC" w:rsidP="007153A5">
      <w:pPr>
        <w:tabs>
          <w:tab w:val="num" w:pos="567"/>
        </w:tabs>
        <w:spacing w:before="100" w:beforeAutospacing="1" w:after="100" w:afterAutospacing="1" w:line="360" w:lineRule="auto"/>
        <w:jc w:val="both"/>
        <w:rPr>
          <w:rFonts w:ascii="Trebuchet MS" w:hAnsi="Trebuchet MS" w:cs="Arial"/>
          <w:b/>
          <w:bCs/>
          <w:sz w:val="30"/>
          <w:szCs w:val="30"/>
          <w:lang w:val="nl-NL" w:eastAsia="nl-BE"/>
        </w:rPr>
      </w:pPr>
      <w:r w:rsidRPr="00E43AEC">
        <w:rPr>
          <w:rFonts w:ascii="Trebuchet MS" w:hAnsi="Trebuchet MS" w:cs="Arial"/>
          <w:sz w:val="22"/>
          <w:szCs w:val="22"/>
          <w:lang w:val="nl-NL" w:eastAsia="nl-BE"/>
        </w:rPr>
        <w:t>‘Afgeleide hinder’ is onder andere het geluid van arriverende of vertrekkende voertuigen, de overlast door wildplassen, braken op de stoep, vandalisme, achterlaten van afval</w:t>
      </w:r>
      <w:r w:rsidR="00FA0C98">
        <w:rPr>
          <w:rFonts w:ascii="Trebuchet MS" w:hAnsi="Trebuchet MS" w:cs="Arial"/>
          <w:sz w:val="22"/>
          <w:szCs w:val="22"/>
          <w:lang w:val="nl-NL" w:eastAsia="nl-BE"/>
        </w:rPr>
        <w:t>,</w:t>
      </w:r>
      <w:r w:rsidRPr="00E43AEC">
        <w:rPr>
          <w:rFonts w:ascii="Trebuchet MS" w:hAnsi="Trebuchet MS" w:cs="Arial"/>
          <w:sz w:val="22"/>
          <w:szCs w:val="22"/>
          <w:lang w:val="nl-NL" w:eastAsia="nl-BE"/>
        </w:rPr>
        <w:t xml:space="preserve"> … Bij klachten kan dit ten laste gelegd worden van de veroorzaker of van de organisator van het evenement als de veroorzaker niet gekend is. Probeer de afgeleide hinder tot een minimum te beperken</w:t>
      </w:r>
      <w:r w:rsidR="00FA0C98">
        <w:rPr>
          <w:rFonts w:ascii="Trebuchet MS" w:hAnsi="Trebuchet MS" w:cs="Arial"/>
          <w:sz w:val="22"/>
          <w:szCs w:val="22"/>
          <w:lang w:val="nl-NL" w:eastAsia="nl-BE"/>
        </w:rPr>
        <w:t>.</w:t>
      </w:r>
    </w:p>
    <w:p w:rsidR="00E43AEC" w:rsidRPr="00E43AEC" w:rsidRDefault="00E43AEC" w:rsidP="007153A5">
      <w:pPr>
        <w:spacing w:line="360" w:lineRule="auto"/>
        <w:jc w:val="both"/>
        <w:rPr>
          <w:rFonts w:ascii="Trebuchet MS" w:hAnsi="Trebuchet MS" w:cs="Arial"/>
          <w:sz w:val="22"/>
          <w:szCs w:val="22"/>
        </w:rPr>
      </w:pPr>
    </w:p>
    <w:p w:rsidR="00E43AEC" w:rsidRPr="007153A5" w:rsidRDefault="00E43AEC" w:rsidP="007153A5">
      <w:pPr>
        <w:spacing w:line="360" w:lineRule="auto"/>
        <w:jc w:val="both"/>
        <w:rPr>
          <w:rFonts w:ascii="Trebuchet MS" w:hAnsi="Trebuchet MS" w:cs="Arial"/>
          <w:b/>
          <w:sz w:val="30"/>
          <w:szCs w:val="30"/>
        </w:rPr>
      </w:pPr>
      <w:r w:rsidRPr="007153A5">
        <w:rPr>
          <w:rFonts w:ascii="Trebuchet MS" w:hAnsi="Trebuchet MS" w:cs="Arial"/>
          <w:b/>
          <w:sz w:val="30"/>
          <w:szCs w:val="30"/>
        </w:rPr>
        <w:t xml:space="preserve">5. Afval </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 xml:space="preserve">Indien afval afkomstig van het evenement dient verwijderd te worden van het openbaar domein omwille van veiligheid, reinheid en gezondheid en deze verwijdering dient te gebeuren door gemeentelijke diensten, dan dient de organisator deze kosten terug te betalen overeenkomstig </w:t>
      </w:r>
      <w:r w:rsidRPr="00E43AEC">
        <w:rPr>
          <w:rFonts w:ascii="Trebuchet MS" w:hAnsi="Trebuchet MS" w:cs="Arial"/>
          <w:sz w:val="22"/>
          <w:szCs w:val="22"/>
        </w:rPr>
        <w:lastRenderedPageBreak/>
        <w:t xml:space="preserve">de bedragen vastgesteld in het belastingreglement ‘Contantbelasting op sommige ambtshalve en/of noodzakelijke door de gemeente gemaakte kosten’. Indien deze verwijdering dient te gebeuren door derden, in opdracht van het </w:t>
      </w:r>
      <w:r w:rsidR="007153A5">
        <w:rPr>
          <w:rFonts w:ascii="Trebuchet MS" w:hAnsi="Trebuchet MS" w:cs="Arial"/>
          <w:sz w:val="22"/>
          <w:szCs w:val="22"/>
        </w:rPr>
        <w:t>c</w:t>
      </w:r>
      <w:r w:rsidRPr="00E43AEC">
        <w:rPr>
          <w:rFonts w:ascii="Trebuchet MS" w:hAnsi="Trebuchet MS" w:cs="Arial"/>
          <w:sz w:val="22"/>
          <w:szCs w:val="22"/>
        </w:rPr>
        <w:t xml:space="preserve">ollege van </w:t>
      </w:r>
      <w:r w:rsidR="007153A5">
        <w:rPr>
          <w:rFonts w:ascii="Trebuchet MS" w:hAnsi="Trebuchet MS" w:cs="Arial"/>
          <w:sz w:val="22"/>
          <w:szCs w:val="22"/>
        </w:rPr>
        <w:t>b</w:t>
      </w:r>
      <w:r w:rsidRPr="00E43AEC">
        <w:rPr>
          <w:rFonts w:ascii="Trebuchet MS" w:hAnsi="Trebuchet MS" w:cs="Arial"/>
          <w:sz w:val="22"/>
          <w:szCs w:val="22"/>
        </w:rPr>
        <w:t xml:space="preserve">urgemeester en </w:t>
      </w:r>
      <w:r w:rsidR="007153A5">
        <w:rPr>
          <w:rFonts w:ascii="Trebuchet MS" w:hAnsi="Trebuchet MS" w:cs="Arial"/>
          <w:sz w:val="22"/>
          <w:szCs w:val="22"/>
        </w:rPr>
        <w:t>s</w:t>
      </w:r>
      <w:r w:rsidRPr="00E43AEC">
        <w:rPr>
          <w:rFonts w:ascii="Trebuchet MS" w:hAnsi="Trebuchet MS" w:cs="Arial"/>
          <w:sz w:val="22"/>
          <w:szCs w:val="22"/>
        </w:rPr>
        <w:t>chepenen, dan dient de organisator van de manifestatie deze kosten terug te betalen.</w:t>
      </w:r>
    </w:p>
    <w:p w:rsidR="00E43AEC" w:rsidRPr="00E43AEC" w:rsidRDefault="00E43AEC" w:rsidP="007153A5">
      <w:pPr>
        <w:spacing w:line="360" w:lineRule="auto"/>
        <w:jc w:val="both"/>
        <w:rPr>
          <w:rFonts w:ascii="Trebuchet MS" w:hAnsi="Trebuchet MS" w:cs="Arial"/>
          <w:b/>
          <w:sz w:val="22"/>
          <w:szCs w:val="22"/>
          <w:u w:val="single"/>
        </w:rPr>
      </w:pPr>
    </w:p>
    <w:p w:rsidR="00E43AEC" w:rsidRPr="007153A5" w:rsidRDefault="00E43AEC" w:rsidP="007153A5">
      <w:pPr>
        <w:spacing w:line="360" w:lineRule="auto"/>
        <w:jc w:val="both"/>
        <w:rPr>
          <w:rFonts w:ascii="Trebuchet MS" w:hAnsi="Trebuchet MS" w:cs="Arial"/>
          <w:b/>
          <w:sz w:val="30"/>
          <w:szCs w:val="30"/>
        </w:rPr>
      </w:pPr>
      <w:r w:rsidRPr="007153A5">
        <w:rPr>
          <w:rFonts w:ascii="Trebuchet MS" w:hAnsi="Trebuchet MS" w:cs="Arial"/>
          <w:b/>
          <w:sz w:val="30"/>
          <w:szCs w:val="30"/>
        </w:rPr>
        <w:t>6. Bijzondere evenementen</w:t>
      </w:r>
    </w:p>
    <w:p w:rsidR="007153A5" w:rsidRDefault="007153A5" w:rsidP="007153A5">
      <w:pPr>
        <w:spacing w:line="360" w:lineRule="auto"/>
        <w:jc w:val="both"/>
        <w:rPr>
          <w:rFonts w:ascii="Trebuchet MS" w:hAnsi="Trebuchet MS" w:cs="Arial"/>
          <w:sz w:val="22"/>
          <w:szCs w:val="22"/>
          <w:u w:val="single"/>
        </w:rPr>
      </w:pPr>
    </w:p>
    <w:p w:rsidR="00E43AEC" w:rsidRPr="007153A5" w:rsidRDefault="00E43AEC" w:rsidP="007153A5">
      <w:pPr>
        <w:spacing w:line="360" w:lineRule="auto"/>
        <w:jc w:val="both"/>
        <w:rPr>
          <w:rFonts w:ascii="Trebuchet MS" w:hAnsi="Trebuchet MS" w:cs="Arial"/>
          <w:i/>
          <w:sz w:val="26"/>
          <w:szCs w:val="26"/>
        </w:rPr>
      </w:pPr>
      <w:r w:rsidRPr="007153A5">
        <w:rPr>
          <w:rFonts w:ascii="Trebuchet MS" w:hAnsi="Trebuchet MS" w:cs="Arial"/>
          <w:i/>
          <w:sz w:val="26"/>
          <w:szCs w:val="26"/>
        </w:rPr>
        <w:t>6.1. Kermis centrum</w:t>
      </w:r>
    </w:p>
    <w:p w:rsidR="00FA0C98" w:rsidRDefault="00FA0C98" w:rsidP="007153A5">
      <w:pPr>
        <w:spacing w:line="360" w:lineRule="auto"/>
        <w:jc w:val="both"/>
        <w:rPr>
          <w:rFonts w:ascii="Trebuchet MS" w:hAnsi="Trebuchet MS" w:cs="Arial"/>
          <w:b/>
          <w:sz w:val="22"/>
          <w:szCs w:val="22"/>
        </w:rPr>
      </w:pPr>
    </w:p>
    <w:p w:rsidR="00E43AEC" w:rsidRPr="007153A5" w:rsidRDefault="00E43AEC" w:rsidP="007153A5">
      <w:pPr>
        <w:spacing w:line="360" w:lineRule="auto"/>
        <w:jc w:val="both"/>
        <w:rPr>
          <w:rFonts w:ascii="Trebuchet MS" w:hAnsi="Trebuchet MS" w:cs="Arial"/>
          <w:b/>
          <w:sz w:val="22"/>
          <w:szCs w:val="22"/>
        </w:rPr>
      </w:pPr>
      <w:r w:rsidRPr="007153A5">
        <w:rPr>
          <w:rFonts w:ascii="Trebuchet MS" w:hAnsi="Trebuchet MS" w:cs="Arial"/>
          <w:b/>
          <w:sz w:val="22"/>
          <w:szCs w:val="22"/>
        </w:rPr>
        <w:t>6.1.1 Muziek en optredens buiten</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Voor de augustuskermis in het centrum werden volgende uren voor de muziek en optredens buiten vastgelegd (dit geldt niet voor achtergrondmuziek!):</w:t>
      </w:r>
    </w:p>
    <w:p w:rsidR="00E43AEC" w:rsidRPr="00E43AEC" w:rsidRDefault="00E43AEC" w:rsidP="007153A5">
      <w:pPr>
        <w:numPr>
          <w:ilvl w:val="0"/>
          <w:numId w:val="25"/>
        </w:numPr>
        <w:spacing w:line="360" w:lineRule="auto"/>
        <w:jc w:val="both"/>
        <w:rPr>
          <w:rFonts w:ascii="Trebuchet MS" w:hAnsi="Trebuchet MS" w:cs="Arial"/>
          <w:sz w:val="22"/>
          <w:szCs w:val="22"/>
        </w:rPr>
      </w:pPr>
      <w:r w:rsidRPr="00E43AEC">
        <w:rPr>
          <w:rFonts w:ascii="Trebuchet MS" w:hAnsi="Trebuchet MS" w:cs="Arial"/>
          <w:sz w:val="22"/>
          <w:szCs w:val="22"/>
        </w:rPr>
        <w:t>begin muziek buiten op zaterdag, zondag en maandag: telkens om 21</w:t>
      </w:r>
      <w:r w:rsidR="007153A5">
        <w:rPr>
          <w:rFonts w:ascii="Trebuchet MS" w:hAnsi="Trebuchet MS" w:cs="Arial"/>
          <w:sz w:val="22"/>
          <w:szCs w:val="22"/>
        </w:rPr>
        <w:t>.</w:t>
      </w:r>
      <w:r w:rsidRPr="00E43AEC">
        <w:rPr>
          <w:rFonts w:ascii="Trebuchet MS" w:hAnsi="Trebuchet MS" w:cs="Arial"/>
          <w:sz w:val="22"/>
          <w:szCs w:val="22"/>
        </w:rPr>
        <w:t>00</w:t>
      </w:r>
      <w:r w:rsidR="007153A5">
        <w:rPr>
          <w:rFonts w:ascii="Trebuchet MS" w:hAnsi="Trebuchet MS" w:cs="Arial"/>
          <w:sz w:val="22"/>
          <w:szCs w:val="22"/>
        </w:rPr>
        <w:t xml:space="preserve"> uur</w:t>
      </w:r>
      <w:r w:rsidRPr="00E43AEC">
        <w:rPr>
          <w:rFonts w:ascii="Trebuchet MS" w:hAnsi="Trebuchet MS" w:cs="Arial"/>
          <w:sz w:val="22"/>
          <w:szCs w:val="22"/>
        </w:rPr>
        <w:t>.</w:t>
      </w:r>
    </w:p>
    <w:p w:rsidR="00E43AEC" w:rsidRPr="00E43AEC" w:rsidRDefault="00E43AEC" w:rsidP="007153A5">
      <w:pPr>
        <w:numPr>
          <w:ilvl w:val="0"/>
          <w:numId w:val="25"/>
        </w:numPr>
        <w:spacing w:line="360" w:lineRule="auto"/>
        <w:jc w:val="both"/>
        <w:rPr>
          <w:rFonts w:ascii="Trebuchet MS" w:hAnsi="Trebuchet MS" w:cs="Arial"/>
          <w:sz w:val="22"/>
          <w:szCs w:val="22"/>
        </w:rPr>
      </w:pPr>
      <w:r w:rsidRPr="00E43AEC">
        <w:rPr>
          <w:rFonts w:ascii="Trebuchet MS" w:hAnsi="Trebuchet MS" w:cs="Arial"/>
          <w:sz w:val="22"/>
          <w:szCs w:val="22"/>
        </w:rPr>
        <w:t>einde muziek optredens buiten:</w:t>
      </w:r>
    </w:p>
    <w:p w:rsidR="00E43AEC" w:rsidRPr="00E43AEC" w:rsidRDefault="007153A5" w:rsidP="007153A5">
      <w:pPr>
        <w:numPr>
          <w:ilvl w:val="0"/>
          <w:numId w:val="26"/>
        </w:numPr>
        <w:spacing w:line="360" w:lineRule="auto"/>
        <w:jc w:val="both"/>
        <w:rPr>
          <w:rFonts w:ascii="Trebuchet MS" w:hAnsi="Trebuchet MS" w:cs="Arial"/>
          <w:sz w:val="22"/>
          <w:szCs w:val="22"/>
        </w:rPr>
      </w:pPr>
      <w:r>
        <w:rPr>
          <w:rFonts w:ascii="Trebuchet MS" w:hAnsi="Trebuchet MS" w:cs="Arial"/>
          <w:sz w:val="22"/>
          <w:szCs w:val="22"/>
        </w:rPr>
        <w:t>zaterdag te 4.00 uur</w:t>
      </w:r>
    </w:p>
    <w:p w:rsidR="00E43AEC" w:rsidRPr="00E43AEC" w:rsidRDefault="007153A5" w:rsidP="007153A5">
      <w:pPr>
        <w:numPr>
          <w:ilvl w:val="0"/>
          <w:numId w:val="26"/>
        </w:numPr>
        <w:spacing w:line="360" w:lineRule="auto"/>
        <w:jc w:val="both"/>
        <w:rPr>
          <w:rFonts w:ascii="Trebuchet MS" w:hAnsi="Trebuchet MS" w:cs="Arial"/>
          <w:sz w:val="22"/>
          <w:szCs w:val="22"/>
        </w:rPr>
      </w:pPr>
      <w:r>
        <w:rPr>
          <w:rFonts w:ascii="Trebuchet MS" w:hAnsi="Trebuchet MS" w:cs="Arial"/>
          <w:sz w:val="22"/>
          <w:szCs w:val="22"/>
        </w:rPr>
        <w:t>zondag te 3.00 uur</w:t>
      </w:r>
    </w:p>
    <w:p w:rsidR="00E43AEC" w:rsidRPr="00E43AEC" w:rsidRDefault="007153A5" w:rsidP="007153A5">
      <w:pPr>
        <w:numPr>
          <w:ilvl w:val="0"/>
          <w:numId w:val="26"/>
        </w:numPr>
        <w:spacing w:line="360" w:lineRule="auto"/>
        <w:jc w:val="both"/>
        <w:rPr>
          <w:rFonts w:ascii="Trebuchet MS" w:hAnsi="Trebuchet MS" w:cs="Arial"/>
          <w:sz w:val="22"/>
          <w:szCs w:val="22"/>
        </w:rPr>
      </w:pPr>
      <w:r>
        <w:rPr>
          <w:rFonts w:ascii="Trebuchet MS" w:hAnsi="Trebuchet MS" w:cs="Arial"/>
          <w:sz w:val="22"/>
          <w:szCs w:val="22"/>
        </w:rPr>
        <w:t>maandag te 2.00 uur</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De organisatoren die zich niet aan de uurregeling en/of afspraken houden, mogen de volgende dag van de kermis geen optreden</w:t>
      </w:r>
      <w:r w:rsidR="00FA0C98">
        <w:rPr>
          <w:rFonts w:ascii="Trebuchet MS" w:hAnsi="Trebuchet MS" w:cs="Arial"/>
          <w:sz w:val="22"/>
          <w:szCs w:val="22"/>
        </w:rPr>
        <w:t xml:space="preserve"> in open lucht meer organiseren. D</w:t>
      </w:r>
      <w:r w:rsidRPr="00E43AEC">
        <w:rPr>
          <w:rFonts w:ascii="Trebuchet MS" w:hAnsi="Trebuchet MS" w:cs="Arial"/>
          <w:sz w:val="22"/>
          <w:szCs w:val="22"/>
        </w:rPr>
        <w:t>it kan ook consequenties hebben voor de volgende jaren.</w:t>
      </w:r>
    </w:p>
    <w:p w:rsidR="00E43AEC" w:rsidRPr="00E43AEC" w:rsidRDefault="00E43AEC" w:rsidP="007153A5">
      <w:pPr>
        <w:spacing w:line="360" w:lineRule="auto"/>
        <w:jc w:val="both"/>
        <w:rPr>
          <w:rFonts w:ascii="Trebuchet MS" w:hAnsi="Trebuchet MS" w:cs="Arial"/>
          <w:sz w:val="22"/>
          <w:szCs w:val="22"/>
        </w:rPr>
      </w:pPr>
    </w:p>
    <w:p w:rsidR="00E43AEC" w:rsidRPr="00F91357" w:rsidRDefault="00E43AEC" w:rsidP="007153A5">
      <w:pPr>
        <w:spacing w:line="360" w:lineRule="auto"/>
        <w:jc w:val="both"/>
        <w:rPr>
          <w:rFonts w:ascii="Trebuchet MS" w:hAnsi="Trebuchet MS" w:cs="Arial"/>
          <w:b/>
          <w:sz w:val="22"/>
          <w:szCs w:val="22"/>
        </w:rPr>
      </w:pPr>
      <w:r w:rsidRPr="00F91357">
        <w:rPr>
          <w:rFonts w:ascii="Trebuchet MS" w:hAnsi="Trebuchet MS" w:cs="Arial"/>
          <w:b/>
          <w:sz w:val="22"/>
          <w:szCs w:val="22"/>
        </w:rPr>
        <w:t>6.1.2. Terrassen</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 xml:space="preserve">Het opstellen van </w:t>
      </w:r>
      <w:r w:rsidR="00F91357">
        <w:rPr>
          <w:rFonts w:ascii="Trebuchet MS" w:hAnsi="Trebuchet MS" w:cs="Arial"/>
          <w:sz w:val="22"/>
          <w:szCs w:val="22"/>
        </w:rPr>
        <w:t>de terrassen mag zaterdag na 17.</w:t>
      </w:r>
      <w:r w:rsidRPr="00E43AEC">
        <w:rPr>
          <w:rFonts w:ascii="Trebuchet MS" w:hAnsi="Trebuchet MS" w:cs="Arial"/>
          <w:sz w:val="22"/>
          <w:szCs w:val="22"/>
        </w:rPr>
        <w:t>00</w:t>
      </w:r>
      <w:r w:rsidR="00F91357">
        <w:rPr>
          <w:rFonts w:ascii="Trebuchet MS" w:hAnsi="Trebuchet MS" w:cs="Arial"/>
          <w:sz w:val="22"/>
          <w:szCs w:val="22"/>
        </w:rPr>
        <w:t xml:space="preserve"> uur</w:t>
      </w:r>
      <w:r w:rsidRPr="00E43AEC">
        <w:rPr>
          <w:rFonts w:ascii="Trebuchet MS" w:hAnsi="Trebuchet MS" w:cs="Arial"/>
          <w:sz w:val="22"/>
          <w:szCs w:val="22"/>
        </w:rPr>
        <w:t xml:space="preserve"> gebeuren of een half uur na het einde van de koers. Voor het plaatsen van deze terrassen, muziekinstallaties, tapwagens e.d. mogen de uitbaters van de cafés gebruik maken van de volledige gevelbreedte van de eigen zaak met een diepte zodat er 4 meter doorgang blijft om veiligheidsredenen.</w:t>
      </w:r>
    </w:p>
    <w:p w:rsidR="00E43AEC" w:rsidRPr="00E43AEC" w:rsidRDefault="00E43AEC" w:rsidP="007153A5">
      <w:pPr>
        <w:spacing w:line="360" w:lineRule="auto"/>
        <w:jc w:val="both"/>
        <w:rPr>
          <w:rFonts w:ascii="Trebuchet MS" w:hAnsi="Trebuchet MS" w:cs="Arial"/>
          <w:sz w:val="22"/>
          <w:szCs w:val="22"/>
        </w:rPr>
      </w:pPr>
    </w:p>
    <w:p w:rsidR="00E43AEC" w:rsidRPr="00F91357" w:rsidRDefault="00E43AEC" w:rsidP="007153A5">
      <w:pPr>
        <w:spacing w:line="360" w:lineRule="auto"/>
        <w:jc w:val="both"/>
        <w:rPr>
          <w:rFonts w:ascii="Trebuchet MS" w:hAnsi="Trebuchet MS" w:cs="Arial"/>
          <w:b/>
          <w:sz w:val="22"/>
          <w:szCs w:val="22"/>
        </w:rPr>
      </w:pPr>
      <w:r w:rsidRPr="00F91357">
        <w:rPr>
          <w:rFonts w:ascii="Trebuchet MS" w:hAnsi="Trebuchet MS" w:cs="Arial"/>
          <w:b/>
          <w:sz w:val="22"/>
          <w:szCs w:val="22"/>
        </w:rPr>
        <w:t>6.1.</w:t>
      </w:r>
      <w:r w:rsidR="00F91357" w:rsidRPr="00F91357">
        <w:rPr>
          <w:rFonts w:ascii="Trebuchet MS" w:hAnsi="Trebuchet MS" w:cs="Arial"/>
          <w:b/>
          <w:sz w:val="22"/>
          <w:szCs w:val="22"/>
        </w:rPr>
        <w:t>3</w:t>
      </w:r>
      <w:r w:rsidRPr="00F91357">
        <w:rPr>
          <w:rFonts w:ascii="Trebuchet MS" w:hAnsi="Trebuchet MS" w:cs="Arial"/>
          <w:b/>
          <w:sz w:val="22"/>
          <w:szCs w:val="22"/>
        </w:rPr>
        <w:t>.</w:t>
      </w:r>
      <w:r w:rsidR="00F91357" w:rsidRPr="00F91357">
        <w:rPr>
          <w:rFonts w:ascii="Trebuchet MS" w:hAnsi="Trebuchet MS" w:cs="Arial"/>
          <w:b/>
          <w:sz w:val="22"/>
          <w:szCs w:val="22"/>
        </w:rPr>
        <w:t xml:space="preserve"> </w:t>
      </w:r>
      <w:r w:rsidRPr="00F91357">
        <w:rPr>
          <w:rFonts w:ascii="Trebuchet MS" w:hAnsi="Trebuchet MS" w:cs="Arial"/>
          <w:b/>
          <w:sz w:val="22"/>
          <w:szCs w:val="22"/>
        </w:rPr>
        <w:t>Gebruik van glazen of bekers</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 xml:space="preserve">Het is toegelaten de dranken te schenken in glaswerk, tenzij bij optredens buiten waar men plastic bekers dient te gebruiken. </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Er zijn plastic bekers op de markt die de vorm hebben van echte bier- en wijnglazen. Deze zijn wel altijd toegelaten.</w:t>
      </w:r>
    </w:p>
    <w:p w:rsidR="00E43AEC" w:rsidRDefault="00E43AEC" w:rsidP="007153A5">
      <w:pPr>
        <w:spacing w:line="360" w:lineRule="auto"/>
        <w:jc w:val="both"/>
        <w:rPr>
          <w:rFonts w:ascii="Trebuchet MS" w:hAnsi="Trebuchet MS" w:cs="Arial"/>
          <w:sz w:val="22"/>
          <w:szCs w:val="22"/>
          <w:u w:val="single"/>
        </w:rPr>
      </w:pPr>
    </w:p>
    <w:p w:rsidR="00F91357" w:rsidRDefault="00F91357" w:rsidP="007153A5">
      <w:pPr>
        <w:spacing w:line="360" w:lineRule="auto"/>
        <w:jc w:val="both"/>
        <w:rPr>
          <w:rFonts w:ascii="Trebuchet MS" w:hAnsi="Trebuchet MS" w:cs="Arial"/>
          <w:sz w:val="22"/>
          <w:szCs w:val="22"/>
          <w:u w:val="single"/>
        </w:rPr>
      </w:pPr>
    </w:p>
    <w:p w:rsidR="00E43AEC" w:rsidRPr="00F91357" w:rsidRDefault="00E43AEC" w:rsidP="007153A5">
      <w:pPr>
        <w:spacing w:line="360" w:lineRule="auto"/>
        <w:jc w:val="both"/>
        <w:rPr>
          <w:rFonts w:ascii="Trebuchet MS" w:hAnsi="Trebuchet MS" w:cs="Arial"/>
          <w:i/>
          <w:sz w:val="26"/>
          <w:szCs w:val="26"/>
        </w:rPr>
      </w:pPr>
      <w:r w:rsidRPr="00F91357">
        <w:rPr>
          <w:rFonts w:ascii="Trebuchet MS" w:hAnsi="Trebuchet MS" w:cs="Arial"/>
          <w:i/>
          <w:sz w:val="26"/>
          <w:szCs w:val="26"/>
        </w:rPr>
        <w:lastRenderedPageBreak/>
        <w:t>6.2. Halfvastenviering</w:t>
      </w:r>
    </w:p>
    <w:p w:rsidR="00E43AEC" w:rsidRPr="00E43AEC" w:rsidRDefault="00E43AEC" w:rsidP="007153A5">
      <w:pPr>
        <w:spacing w:line="360" w:lineRule="auto"/>
        <w:jc w:val="both"/>
        <w:rPr>
          <w:rFonts w:ascii="Trebuchet MS" w:hAnsi="Trebuchet MS" w:cs="Arial"/>
          <w:sz w:val="22"/>
          <w:szCs w:val="22"/>
          <w:u w:val="single"/>
        </w:rPr>
      </w:pPr>
    </w:p>
    <w:p w:rsidR="00E43AEC" w:rsidRPr="00F91357" w:rsidRDefault="00E43AEC" w:rsidP="007153A5">
      <w:pPr>
        <w:autoSpaceDE w:val="0"/>
        <w:autoSpaceDN w:val="0"/>
        <w:adjustRightInd w:val="0"/>
        <w:spacing w:line="360" w:lineRule="auto"/>
        <w:jc w:val="both"/>
        <w:rPr>
          <w:rFonts w:ascii="Trebuchet MS" w:hAnsi="Trebuchet MS" w:cs="Arial"/>
          <w:b/>
          <w:sz w:val="22"/>
          <w:szCs w:val="22"/>
        </w:rPr>
      </w:pPr>
      <w:r w:rsidRPr="00F91357">
        <w:rPr>
          <w:rFonts w:ascii="Trebuchet MS" w:hAnsi="Trebuchet MS" w:cs="Arial"/>
          <w:b/>
          <w:sz w:val="22"/>
          <w:szCs w:val="22"/>
        </w:rPr>
        <w:t>6.2.1. Plaatsen tent Rederijkers</w:t>
      </w:r>
    </w:p>
    <w:p w:rsidR="00E43AEC" w:rsidRPr="00E43AEC" w:rsidRDefault="00F91357" w:rsidP="007153A5">
      <w:pPr>
        <w:autoSpaceDE w:val="0"/>
        <w:autoSpaceDN w:val="0"/>
        <w:adjustRightInd w:val="0"/>
        <w:spacing w:line="360" w:lineRule="auto"/>
        <w:jc w:val="both"/>
        <w:rPr>
          <w:rFonts w:ascii="Trebuchet MS" w:hAnsi="Trebuchet MS" w:cs="Arial"/>
          <w:color w:val="292929"/>
          <w:sz w:val="22"/>
          <w:szCs w:val="22"/>
        </w:rPr>
      </w:pPr>
      <w:r w:rsidRPr="00F91357">
        <w:rPr>
          <w:rFonts w:ascii="Trebuchet MS" w:hAnsi="Trebuchet MS" w:cs="Arial"/>
          <w:color w:val="292929"/>
          <w:sz w:val="22"/>
          <w:szCs w:val="22"/>
        </w:rPr>
        <w:sym w:font="Wingdings" w:char="F0E0"/>
      </w:r>
      <w:r>
        <w:rPr>
          <w:rFonts w:ascii="Trebuchet MS" w:hAnsi="Trebuchet MS" w:cs="Arial"/>
          <w:color w:val="292929"/>
          <w:sz w:val="22"/>
          <w:szCs w:val="22"/>
        </w:rPr>
        <w:t xml:space="preserve"> </w:t>
      </w:r>
      <w:r w:rsidR="00E43AEC" w:rsidRPr="00E43AEC">
        <w:rPr>
          <w:rFonts w:ascii="Trebuchet MS" w:hAnsi="Trebuchet MS" w:cs="Arial"/>
          <w:color w:val="292929"/>
          <w:sz w:val="22"/>
          <w:szCs w:val="22"/>
        </w:rPr>
        <w:t>zie punt 2.2.3.</w:t>
      </w:r>
    </w:p>
    <w:p w:rsidR="00E43AEC" w:rsidRPr="00E43AEC" w:rsidRDefault="00E43AEC" w:rsidP="007153A5">
      <w:pPr>
        <w:spacing w:line="360" w:lineRule="auto"/>
        <w:jc w:val="both"/>
        <w:rPr>
          <w:rFonts w:ascii="Trebuchet MS" w:hAnsi="Trebuchet MS" w:cs="Arial"/>
          <w:color w:val="292929"/>
          <w:sz w:val="22"/>
          <w:szCs w:val="22"/>
        </w:rPr>
      </w:pPr>
    </w:p>
    <w:p w:rsidR="00E43AEC" w:rsidRPr="00F91357" w:rsidRDefault="00E43AEC" w:rsidP="007153A5">
      <w:pPr>
        <w:spacing w:line="360" w:lineRule="auto"/>
        <w:jc w:val="both"/>
        <w:rPr>
          <w:rFonts w:ascii="Trebuchet MS" w:hAnsi="Trebuchet MS" w:cs="Arial"/>
          <w:b/>
          <w:sz w:val="22"/>
          <w:szCs w:val="22"/>
        </w:rPr>
      </w:pPr>
      <w:r w:rsidRPr="00F91357">
        <w:rPr>
          <w:rFonts w:ascii="Trebuchet MS" w:hAnsi="Trebuchet MS" w:cs="Arial"/>
          <w:b/>
          <w:sz w:val="22"/>
          <w:szCs w:val="22"/>
        </w:rPr>
        <w:t xml:space="preserve">6.2.2. Gebruik van glazen of bekers </w:t>
      </w:r>
    </w:p>
    <w:p w:rsidR="00E43AEC" w:rsidRPr="00E43AEC" w:rsidRDefault="00E43AEC" w:rsidP="007153A5">
      <w:pPr>
        <w:spacing w:line="360" w:lineRule="auto"/>
        <w:jc w:val="both"/>
        <w:rPr>
          <w:rFonts w:ascii="Trebuchet MS" w:hAnsi="Trebuchet MS" w:cs="Arial"/>
          <w:sz w:val="22"/>
          <w:szCs w:val="22"/>
        </w:rPr>
      </w:pPr>
      <w:r w:rsidRPr="00E43AEC">
        <w:rPr>
          <w:rFonts w:ascii="Trebuchet MS" w:hAnsi="Trebuchet MS" w:cs="Arial"/>
          <w:sz w:val="22"/>
          <w:szCs w:val="22"/>
        </w:rPr>
        <w:t>Binnen mag geschonken worden in glaswerk, behalve in de tent waar enkel p</w:t>
      </w:r>
      <w:r w:rsidR="00F91357">
        <w:rPr>
          <w:rFonts w:ascii="Trebuchet MS" w:hAnsi="Trebuchet MS" w:cs="Arial"/>
          <w:sz w:val="22"/>
          <w:szCs w:val="22"/>
        </w:rPr>
        <w:t>l</w:t>
      </w:r>
      <w:r w:rsidRPr="00E43AEC">
        <w:rPr>
          <w:rFonts w:ascii="Trebuchet MS" w:hAnsi="Trebuchet MS" w:cs="Arial"/>
          <w:sz w:val="22"/>
          <w:szCs w:val="22"/>
        </w:rPr>
        <w:t>astic bekers zijn toegelaten. Buiten zijn overal enkel plastic ecobekers toegelaten.</w:t>
      </w:r>
    </w:p>
    <w:p w:rsidR="00E43AEC" w:rsidRPr="00E43AEC" w:rsidRDefault="00E43AEC" w:rsidP="007153A5">
      <w:pPr>
        <w:spacing w:line="360" w:lineRule="auto"/>
        <w:jc w:val="both"/>
        <w:rPr>
          <w:rFonts w:ascii="Trebuchet MS" w:hAnsi="Trebuchet MS" w:cs="Arial"/>
          <w:sz w:val="22"/>
          <w:szCs w:val="22"/>
          <w:u w:val="single"/>
        </w:rPr>
      </w:pPr>
    </w:p>
    <w:p w:rsidR="00FA0C98" w:rsidRPr="00FA0C98" w:rsidRDefault="00E43AEC" w:rsidP="007153A5">
      <w:pPr>
        <w:spacing w:line="360" w:lineRule="auto"/>
        <w:jc w:val="both"/>
        <w:rPr>
          <w:rFonts w:ascii="Trebuchet MS" w:hAnsi="Trebuchet MS" w:cs="Arial"/>
          <w:b/>
          <w:sz w:val="22"/>
          <w:szCs w:val="22"/>
        </w:rPr>
      </w:pPr>
      <w:r w:rsidRPr="00FA0C98">
        <w:rPr>
          <w:rFonts w:ascii="Trebuchet MS" w:hAnsi="Trebuchet MS" w:cs="Arial"/>
          <w:b/>
          <w:sz w:val="22"/>
          <w:szCs w:val="22"/>
        </w:rPr>
        <w:t>6</w:t>
      </w:r>
      <w:r w:rsidR="00FA0C98" w:rsidRPr="00FA0C98">
        <w:rPr>
          <w:rFonts w:ascii="Trebuchet MS" w:hAnsi="Trebuchet MS" w:cs="Arial"/>
          <w:b/>
          <w:sz w:val="22"/>
          <w:szCs w:val="22"/>
        </w:rPr>
        <w:t>.2.3. Plaatsen eet- en drinkkramen</w:t>
      </w:r>
    </w:p>
    <w:p w:rsidR="00E43AEC" w:rsidRPr="00E43AEC" w:rsidRDefault="00E43AEC" w:rsidP="007153A5">
      <w:pPr>
        <w:spacing w:line="360" w:lineRule="auto"/>
        <w:jc w:val="both"/>
        <w:rPr>
          <w:rFonts w:ascii="Trebuchet MS" w:hAnsi="Trebuchet MS" w:cs="Arial"/>
          <w:i/>
          <w:sz w:val="22"/>
          <w:szCs w:val="22"/>
        </w:rPr>
      </w:pPr>
      <w:r w:rsidRPr="00E43AEC">
        <w:rPr>
          <w:rFonts w:ascii="Trebuchet MS" w:hAnsi="Trebuchet MS" w:cs="Arial"/>
          <w:sz w:val="22"/>
          <w:szCs w:val="22"/>
        </w:rPr>
        <w:t>Voor het plaatsen van eet- en drinkkramen is het ‘</w:t>
      </w:r>
      <w:r w:rsidRPr="00E43AEC">
        <w:rPr>
          <w:rFonts w:ascii="Trebuchet MS" w:hAnsi="Trebuchet MS" w:cs="Arial"/>
          <w:i/>
          <w:sz w:val="22"/>
          <w:szCs w:val="22"/>
        </w:rPr>
        <w:t>retributiereglement standplaatsen op het openbaar domein buiten markt- en foordagen’</w:t>
      </w:r>
      <w:r w:rsidRPr="00E43AEC">
        <w:rPr>
          <w:rFonts w:ascii="Trebuchet MS" w:hAnsi="Trebuchet MS" w:cs="Arial"/>
          <w:sz w:val="22"/>
          <w:szCs w:val="22"/>
        </w:rPr>
        <w:t xml:space="preserve"> van kracht. Dit kan u terugvinden op de website van de gemeente onder </w:t>
      </w:r>
      <w:r w:rsidRPr="00E43AEC">
        <w:rPr>
          <w:rFonts w:ascii="Trebuchet MS" w:hAnsi="Trebuchet MS" w:cs="Arial"/>
          <w:i/>
          <w:sz w:val="22"/>
          <w:szCs w:val="22"/>
        </w:rPr>
        <w:t>reglementen.</w:t>
      </w:r>
    </w:p>
    <w:p w:rsidR="00E43AEC" w:rsidRPr="00FA0C98" w:rsidRDefault="00E43AEC" w:rsidP="007153A5">
      <w:pPr>
        <w:spacing w:line="360" w:lineRule="auto"/>
        <w:jc w:val="both"/>
        <w:rPr>
          <w:rFonts w:ascii="Trebuchet MS" w:hAnsi="Trebuchet MS" w:cs="Arial"/>
          <w:sz w:val="22"/>
          <w:szCs w:val="22"/>
        </w:rPr>
      </w:pPr>
    </w:p>
    <w:p w:rsidR="00F91357" w:rsidRDefault="00F91357" w:rsidP="00812ED4">
      <w:pPr>
        <w:spacing w:line="360" w:lineRule="auto"/>
        <w:rPr>
          <w:rFonts w:ascii="Trebuchet MS" w:hAnsi="Trebuchet MS"/>
          <w:sz w:val="22"/>
        </w:rPr>
      </w:pPr>
    </w:p>
    <w:p w:rsidR="00F91357" w:rsidRDefault="00F91357" w:rsidP="00812ED4">
      <w:pPr>
        <w:spacing w:line="360" w:lineRule="auto"/>
        <w:rPr>
          <w:rFonts w:ascii="Trebuchet MS" w:hAnsi="Trebuchet MS"/>
          <w:sz w:val="22"/>
        </w:rPr>
      </w:pPr>
    </w:p>
    <w:p w:rsidR="00D83EFA" w:rsidRDefault="00D83EFA" w:rsidP="00812ED4">
      <w:pPr>
        <w:spacing w:line="360" w:lineRule="auto"/>
        <w:rPr>
          <w:rFonts w:ascii="Trebuchet MS" w:hAnsi="Trebuchet MS"/>
          <w:sz w:val="22"/>
        </w:rPr>
      </w:pPr>
      <w:r w:rsidRPr="008C2F65">
        <w:rPr>
          <w:rFonts w:ascii="Trebuchet MS" w:hAnsi="Trebuchet MS"/>
          <w:sz w:val="22"/>
        </w:rPr>
        <w:t xml:space="preserve">Ik bevestig dat de gegevens in dit formulier </w:t>
      </w:r>
      <w:r w:rsidR="00AD685F">
        <w:rPr>
          <w:rFonts w:ascii="Trebuchet MS" w:hAnsi="Trebuchet MS"/>
          <w:sz w:val="22"/>
        </w:rPr>
        <w:t>naar waarheid zijn ingevuld.</w:t>
      </w:r>
    </w:p>
    <w:p w:rsidR="00F91357" w:rsidRDefault="00F91357" w:rsidP="00812ED4">
      <w:pPr>
        <w:spacing w:line="360" w:lineRule="auto"/>
        <w:rPr>
          <w:rFonts w:ascii="Trebuchet MS" w:hAnsi="Trebuchet MS"/>
          <w:sz w:val="22"/>
        </w:rPr>
      </w:pPr>
    </w:p>
    <w:p w:rsidR="008C2F65" w:rsidRDefault="008C2F65" w:rsidP="00812ED4">
      <w:pPr>
        <w:spacing w:line="360" w:lineRule="auto"/>
        <w:rPr>
          <w:rFonts w:ascii="Trebuchet MS" w:hAnsi="Trebuchet MS"/>
          <w:sz w:val="22"/>
        </w:rPr>
      </w:pPr>
      <w:r>
        <w:rPr>
          <w:rFonts w:ascii="Trebuchet MS" w:hAnsi="Trebuchet MS"/>
          <w:sz w:val="22"/>
        </w:rPr>
        <w:t>Datum:</w:t>
      </w:r>
    </w:p>
    <w:p w:rsidR="008C2F65" w:rsidRPr="008C2F65" w:rsidRDefault="008C2F65" w:rsidP="00812ED4">
      <w:pPr>
        <w:spacing w:line="360" w:lineRule="auto"/>
        <w:rPr>
          <w:rFonts w:ascii="Trebuchet MS" w:hAnsi="Trebuchet MS"/>
          <w:sz w:val="22"/>
        </w:rPr>
      </w:pPr>
      <w:r>
        <w:rPr>
          <w:rFonts w:ascii="Trebuchet MS" w:hAnsi="Trebuchet MS"/>
          <w:sz w:val="22"/>
        </w:rPr>
        <w:t>Handtekening:</w:t>
      </w:r>
    </w:p>
    <w:p w:rsidR="00D83EFA" w:rsidRPr="003F380D" w:rsidRDefault="00D83EFA" w:rsidP="00812ED4">
      <w:pPr>
        <w:spacing w:line="360" w:lineRule="auto"/>
        <w:rPr>
          <w:rFonts w:ascii="Trebuchet MS" w:hAnsi="Trebuchet MS"/>
          <w:sz w:val="22"/>
        </w:rPr>
      </w:pPr>
    </w:p>
    <w:p w:rsidR="00D83EFA" w:rsidRDefault="00D83EFA" w:rsidP="00812ED4">
      <w:pPr>
        <w:spacing w:line="360" w:lineRule="auto"/>
        <w:rPr>
          <w:b/>
          <w:sz w:val="22"/>
        </w:rPr>
      </w:pPr>
    </w:p>
    <w:sectPr w:rsidR="00D83EFA" w:rsidSect="00BE423B">
      <w:headerReference w:type="default" r:id="rId9"/>
      <w:footerReference w:type="default" r:id="rId10"/>
      <w:type w:val="continuous"/>
      <w:pgSz w:w="11906" w:h="16838"/>
      <w:pgMar w:top="1985" w:right="1134" w:bottom="1701" w:left="1134" w:header="709" w:footer="709" w:gutter="0"/>
      <w:cols w:space="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FA" w:rsidRDefault="00D83EFA" w:rsidP="002248A2">
      <w:r>
        <w:separator/>
      </w:r>
    </w:p>
  </w:endnote>
  <w:endnote w:type="continuationSeparator" w:id="0">
    <w:p w:rsidR="00D83EFA" w:rsidRDefault="00D83EFA" w:rsidP="0022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EFA" w:rsidRPr="00B079EE" w:rsidRDefault="00D83EFA" w:rsidP="00E10FA3">
    <w:pPr>
      <w:pBdr>
        <w:top w:val="single" w:sz="4" w:space="1" w:color="auto"/>
      </w:pBdr>
      <w:tabs>
        <w:tab w:val="left" w:pos="4785"/>
        <w:tab w:val="right" w:pos="9638"/>
      </w:tabs>
      <w:spacing w:before="34"/>
      <w:rPr>
        <w:rFonts w:ascii="Trebuchet MS" w:hAnsi="Trebuchet MS"/>
      </w:rPr>
    </w:pPr>
    <w:r w:rsidRPr="00B079EE">
      <w:rPr>
        <w:rFonts w:ascii="Trebuchet MS" w:hAnsi="Trebuchet MS" w:cs="Trebuchet MS"/>
        <w:color w:val="363435"/>
      </w:rPr>
      <w:t>Molenstraat 5</w:t>
    </w:r>
    <w:r w:rsidRPr="00B079EE">
      <w:rPr>
        <w:rFonts w:ascii="Trebuchet MS" w:hAnsi="Trebuchet MS" w:cs="Trebuchet MS"/>
        <w:color w:val="363435"/>
        <w:spacing w:val="6"/>
      </w:rPr>
      <w:t xml:space="preserve"> </w:t>
    </w:r>
    <w:r w:rsidRPr="00B079EE">
      <w:rPr>
        <w:rFonts w:ascii="Trebuchet MS" w:hAnsi="Trebuchet MS" w:cs="Trebuchet MS"/>
        <w:color w:val="363435"/>
      </w:rPr>
      <w:t>- 2310</w:t>
    </w:r>
    <w:r w:rsidRPr="00B079EE">
      <w:rPr>
        <w:rFonts w:ascii="Trebuchet MS" w:hAnsi="Trebuchet MS" w:cs="Trebuchet MS"/>
        <w:color w:val="363435"/>
        <w:spacing w:val="6"/>
      </w:rPr>
      <w:t xml:space="preserve"> </w:t>
    </w:r>
    <w:r w:rsidRPr="00B079EE">
      <w:rPr>
        <w:rFonts w:ascii="Trebuchet MS" w:hAnsi="Trebuchet MS" w:cs="Trebuchet MS"/>
        <w:color w:val="363435"/>
      </w:rPr>
      <w:t>Rijkevorsel</w:t>
    </w:r>
    <w:r w:rsidRPr="00B079EE">
      <w:rPr>
        <w:rFonts w:ascii="Trebuchet MS" w:hAnsi="Trebuchet MS" w:cs="Trebuchet MS"/>
        <w:color w:val="363435"/>
      </w:rPr>
      <w:tab/>
    </w:r>
    <w:r w:rsidR="00E10FA3">
      <w:rPr>
        <w:rFonts w:ascii="Trebuchet MS" w:hAnsi="Trebuchet MS"/>
      </w:rPr>
      <w:tab/>
      <w:t>maandag: 9.00 - 12.3</w:t>
    </w:r>
    <w:r w:rsidRPr="00B079EE">
      <w:rPr>
        <w:rFonts w:ascii="Trebuchet MS" w:hAnsi="Trebuchet MS"/>
      </w:rPr>
      <w:t>0 uur en 13.30 - 19.30 uur</w:t>
    </w:r>
  </w:p>
  <w:p w:rsidR="00D83EFA" w:rsidRPr="00B079EE" w:rsidRDefault="00E10FA3" w:rsidP="00991F76">
    <w:pPr>
      <w:tabs>
        <w:tab w:val="right" w:pos="9638"/>
      </w:tabs>
      <w:spacing w:before="7"/>
      <w:rPr>
        <w:rFonts w:ascii="Trebuchet MS" w:hAnsi="Trebuchet MS" w:cs="Trebuchet MS"/>
      </w:rPr>
    </w:pPr>
    <w:r>
      <w:rPr>
        <w:rFonts w:ascii="Trebuchet MS" w:hAnsi="Trebuchet MS" w:cs="Trebuchet MS"/>
        <w:color w:val="363435"/>
      </w:rPr>
      <w:t xml:space="preserve">03 340 00 00 </w:t>
    </w:r>
    <w:r w:rsidR="00D83EFA" w:rsidRPr="00B079EE">
      <w:rPr>
        <w:rFonts w:ascii="Trebuchet MS" w:hAnsi="Trebuchet MS" w:cs="Trebuchet MS"/>
      </w:rPr>
      <w:tab/>
      <w:t>dinsdag - vrijdag: 9.00 uur - 12.00 uur</w:t>
    </w:r>
  </w:p>
  <w:p w:rsidR="00D83EFA" w:rsidRDefault="00D83EFA">
    <w:pPr>
      <w:pStyle w:val="Voettekst"/>
    </w:pPr>
  </w:p>
  <w:p w:rsidR="00D83EFA" w:rsidRDefault="00D83EF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FA" w:rsidRDefault="00D83EFA" w:rsidP="002248A2">
      <w:r>
        <w:separator/>
      </w:r>
    </w:p>
  </w:footnote>
  <w:footnote w:type="continuationSeparator" w:id="0">
    <w:p w:rsidR="00D83EFA" w:rsidRDefault="00D83EFA" w:rsidP="00224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98" w:rsidRPr="00FA0C98" w:rsidRDefault="00FA0C98">
    <w:pPr>
      <w:pStyle w:val="Koptekst"/>
      <w:jc w:val="right"/>
      <w:rPr>
        <w:rFonts w:ascii="Trebuchet MS" w:hAnsi="Trebuchet MS"/>
      </w:rPr>
    </w:pPr>
    <w:r w:rsidRPr="00FA0C98">
      <w:rPr>
        <w:rFonts w:ascii="Trebuchet MS" w:hAnsi="Trebuchet MS"/>
      </w:rPr>
      <w:fldChar w:fldCharType="begin"/>
    </w:r>
    <w:r w:rsidRPr="00FA0C98">
      <w:rPr>
        <w:rFonts w:ascii="Trebuchet MS" w:hAnsi="Trebuchet MS"/>
      </w:rPr>
      <w:instrText>PAGE   \* MERGEFORMAT</w:instrText>
    </w:r>
    <w:r w:rsidRPr="00FA0C98">
      <w:rPr>
        <w:rFonts w:ascii="Trebuchet MS" w:hAnsi="Trebuchet MS"/>
      </w:rPr>
      <w:fldChar w:fldCharType="separate"/>
    </w:r>
    <w:r w:rsidR="00017CAC" w:rsidRPr="00017CAC">
      <w:rPr>
        <w:rFonts w:ascii="Trebuchet MS" w:hAnsi="Trebuchet MS"/>
        <w:noProof/>
        <w:lang w:val="nl-NL"/>
      </w:rPr>
      <w:t>1</w:t>
    </w:r>
    <w:r w:rsidRPr="00FA0C98">
      <w:rPr>
        <w:rFonts w:ascii="Trebuchet MS" w:hAnsi="Trebuchet MS"/>
      </w:rPr>
      <w:fldChar w:fldCharType="end"/>
    </w:r>
  </w:p>
  <w:p w:rsidR="00FA0C98" w:rsidRDefault="00FA0C9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CF0"/>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437B04"/>
    <w:multiLevelType w:val="hybridMultilevel"/>
    <w:tmpl w:val="3DEE4B78"/>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026E67"/>
    <w:multiLevelType w:val="hybridMultilevel"/>
    <w:tmpl w:val="8C90133E"/>
    <w:lvl w:ilvl="0" w:tplc="08130003">
      <w:start w:val="1"/>
      <w:numFmt w:val="bullet"/>
      <w:lvlText w:val="o"/>
      <w:lvlJc w:val="left"/>
      <w:pPr>
        <w:ind w:left="1065" w:hanging="705"/>
      </w:pPr>
      <w:rPr>
        <w:rFonts w:ascii="Courier New" w:hAnsi="Courier New"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43006B"/>
    <w:multiLevelType w:val="hybridMultilevel"/>
    <w:tmpl w:val="646E5914"/>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8F55ED"/>
    <w:multiLevelType w:val="singleLevel"/>
    <w:tmpl w:val="FF54F20A"/>
    <w:lvl w:ilvl="0">
      <w:start w:val="1"/>
      <w:numFmt w:val="decimal"/>
      <w:lvlText w:val="%1"/>
      <w:lvlJc w:val="left"/>
      <w:pPr>
        <w:tabs>
          <w:tab w:val="num" w:pos="360"/>
        </w:tabs>
        <w:ind w:left="360" w:hanging="360"/>
      </w:pPr>
      <w:rPr>
        <w:rFonts w:cs="Times New Roman"/>
      </w:rPr>
    </w:lvl>
  </w:abstractNum>
  <w:abstractNum w:abstractNumId="5" w15:restartNumberingAfterBreak="0">
    <w:nsid w:val="1C2B52D8"/>
    <w:multiLevelType w:val="hybridMultilevel"/>
    <w:tmpl w:val="D1762038"/>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50C7AD6"/>
    <w:multiLevelType w:val="hybridMultilevel"/>
    <w:tmpl w:val="6C660B94"/>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8F48D2"/>
    <w:multiLevelType w:val="hybridMultilevel"/>
    <w:tmpl w:val="027EDBDA"/>
    <w:lvl w:ilvl="0" w:tplc="EC9CA4DC">
      <w:numFmt w:val="bullet"/>
      <w:lvlText w:val="-"/>
      <w:lvlJc w:val="left"/>
      <w:pPr>
        <w:ind w:left="720" w:hanging="360"/>
      </w:pPr>
      <w:rPr>
        <w:rFonts w:ascii="Trebuchet MS" w:eastAsia="Times New Roman" w:hAnsi="Trebuchet M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8B128B"/>
    <w:multiLevelType w:val="singleLevel"/>
    <w:tmpl w:val="292E208E"/>
    <w:lvl w:ilvl="0">
      <w:start w:val="1"/>
      <w:numFmt w:val="bullet"/>
      <w:lvlText w:val=""/>
      <w:lvlJc w:val="left"/>
      <w:pPr>
        <w:tabs>
          <w:tab w:val="num" w:pos="0"/>
        </w:tabs>
        <w:ind w:left="360" w:hanging="360"/>
      </w:pPr>
      <w:rPr>
        <w:rFonts w:ascii="Monotype Sorts" w:hAnsi="Monotype Sorts" w:hint="default"/>
      </w:rPr>
    </w:lvl>
  </w:abstractNum>
  <w:abstractNum w:abstractNumId="9" w15:restartNumberingAfterBreak="0">
    <w:nsid w:val="2F564597"/>
    <w:multiLevelType w:val="hybridMultilevel"/>
    <w:tmpl w:val="C8748838"/>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AB7DDE"/>
    <w:multiLevelType w:val="multilevel"/>
    <w:tmpl w:val="05B8B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A735D"/>
    <w:multiLevelType w:val="hybridMultilevel"/>
    <w:tmpl w:val="3124A344"/>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5A130F1"/>
    <w:multiLevelType w:val="singleLevel"/>
    <w:tmpl w:val="292E208E"/>
    <w:lvl w:ilvl="0">
      <w:start w:val="1"/>
      <w:numFmt w:val="bullet"/>
      <w:lvlText w:val=""/>
      <w:lvlJc w:val="left"/>
      <w:pPr>
        <w:tabs>
          <w:tab w:val="num" w:pos="0"/>
        </w:tabs>
        <w:ind w:left="360" w:hanging="360"/>
      </w:pPr>
      <w:rPr>
        <w:rFonts w:ascii="Monotype Sorts" w:hAnsi="Monotype Sorts" w:hint="default"/>
      </w:rPr>
    </w:lvl>
  </w:abstractNum>
  <w:abstractNum w:abstractNumId="13" w15:restartNumberingAfterBreak="0">
    <w:nsid w:val="391D5E02"/>
    <w:multiLevelType w:val="singleLevel"/>
    <w:tmpl w:val="292E208E"/>
    <w:lvl w:ilvl="0">
      <w:start w:val="1"/>
      <w:numFmt w:val="bullet"/>
      <w:lvlText w:val=""/>
      <w:lvlJc w:val="left"/>
      <w:pPr>
        <w:tabs>
          <w:tab w:val="num" w:pos="0"/>
        </w:tabs>
        <w:ind w:left="360" w:hanging="360"/>
      </w:pPr>
      <w:rPr>
        <w:rFonts w:ascii="Monotype Sorts" w:hAnsi="Monotype Sorts" w:hint="default"/>
      </w:rPr>
    </w:lvl>
  </w:abstractNum>
  <w:abstractNum w:abstractNumId="14" w15:restartNumberingAfterBreak="0">
    <w:nsid w:val="39FB0B18"/>
    <w:multiLevelType w:val="hybridMultilevel"/>
    <w:tmpl w:val="969C87E6"/>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87023C"/>
    <w:multiLevelType w:val="hybridMultilevel"/>
    <w:tmpl w:val="2F90F2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027DB8"/>
    <w:multiLevelType w:val="hybridMultilevel"/>
    <w:tmpl w:val="9726316C"/>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FA584A"/>
    <w:multiLevelType w:val="hybridMultilevel"/>
    <w:tmpl w:val="CD1EA5A6"/>
    <w:lvl w:ilvl="0" w:tplc="43A0AD68">
      <w:start w:val="2"/>
      <w:numFmt w:val="bullet"/>
      <w:lvlText w:val="-"/>
      <w:lvlJc w:val="left"/>
      <w:pPr>
        <w:ind w:left="1440" w:hanging="360"/>
      </w:pPr>
      <w:rPr>
        <w:rFonts w:ascii="Times New Roman" w:eastAsia="Calibri"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91E5A84"/>
    <w:multiLevelType w:val="hybridMultilevel"/>
    <w:tmpl w:val="E152AB4A"/>
    <w:lvl w:ilvl="0" w:tplc="43A0AD68">
      <w:start w:val="2"/>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ED207B6"/>
    <w:multiLevelType w:val="hybridMultilevel"/>
    <w:tmpl w:val="FD5A2E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2349A7"/>
    <w:multiLevelType w:val="hybridMultilevel"/>
    <w:tmpl w:val="A53457D0"/>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9B2C1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0C82E17"/>
    <w:multiLevelType w:val="hybridMultilevel"/>
    <w:tmpl w:val="BCCA0E42"/>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1AE1737"/>
    <w:multiLevelType w:val="hybridMultilevel"/>
    <w:tmpl w:val="7F66FD54"/>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57033EB"/>
    <w:multiLevelType w:val="hybridMultilevel"/>
    <w:tmpl w:val="1B3C3274"/>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9D61539"/>
    <w:multiLevelType w:val="hybridMultilevel"/>
    <w:tmpl w:val="B7ACB3AC"/>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99459D"/>
    <w:multiLevelType w:val="hybridMultilevel"/>
    <w:tmpl w:val="950EDE4E"/>
    <w:lvl w:ilvl="0" w:tplc="CD34C08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13"/>
  </w:num>
  <w:num w:numId="5">
    <w:abstractNumId w:val="8"/>
  </w:num>
  <w:num w:numId="6">
    <w:abstractNumId w:val="21"/>
  </w:num>
  <w:num w:numId="7">
    <w:abstractNumId w:val="0"/>
  </w:num>
  <w:num w:numId="8">
    <w:abstractNumId w:val="15"/>
  </w:num>
  <w:num w:numId="9">
    <w:abstractNumId w:val="19"/>
  </w:num>
  <w:num w:numId="10">
    <w:abstractNumId w:val="18"/>
  </w:num>
  <w:num w:numId="11">
    <w:abstractNumId w:val="10"/>
  </w:num>
  <w:num w:numId="12">
    <w:abstractNumId w:val="5"/>
  </w:num>
  <w:num w:numId="13">
    <w:abstractNumId w:val="20"/>
  </w:num>
  <w:num w:numId="14">
    <w:abstractNumId w:val="14"/>
  </w:num>
  <w:num w:numId="15">
    <w:abstractNumId w:val="3"/>
  </w:num>
  <w:num w:numId="16">
    <w:abstractNumId w:val="6"/>
  </w:num>
  <w:num w:numId="17">
    <w:abstractNumId w:val="16"/>
  </w:num>
  <w:num w:numId="18">
    <w:abstractNumId w:val="7"/>
  </w:num>
  <w:num w:numId="19">
    <w:abstractNumId w:val="25"/>
  </w:num>
  <w:num w:numId="20">
    <w:abstractNumId w:val="24"/>
  </w:num>
  <w:num w:numId="21">
    <w:abstractNumId w:val="22"/>
  </w:num>
  <w:num w:numId="22">
    <w:abstractNumId w:val="23"/>
  </w:num>
  <w:num w:numId="23">
    <w:abstractNumId w:val="1"/>
  </w:num>
  <w:num w:numId="24">
    <w:abstractNumId w:val="26"/>
  </w:num>
  <w:num w:numId="25">
    <w:abstractNumId w:val="11"/>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51"/>
    <w:rsid w:val="00014FCF"/>
    <w:rsid w:val="00017CAC"/>
    <w:rsid w:val="000867C3"/>
    <w:rsid w:val="000A1378"/>
    <w:rsid w:val="000B1D1C"/>
    <w:rsid w:val="00111108"/>
    <w:rsid w:val="00141E46"/>
    <w:rsid w:val="001C348A"/>
    <w:rsid w:val="001D4806"/>
    <w:rsid w:val="001D4E27"/>
    <w:rsid w:val="002248A2"/>
    <w:rsid w:val="00235C15"/>
    <w:rsid w:val="00243629"/>
    <w:rsid w:val="002D24F4"/>
    <w:rsid w:val="002D6D36"/>
    <w:rsid w:val="00312D3C"/>
    <w:rsid w:val="0032748A"/>
    <w:rsid w:val="003F380D"/>
    <w:rsid w:val="00424649"/>
    <w:rsid w:val="005014A8"/>
    <w:rsid w:val="00590F51"/>
    <w:rsid w:val="005A7DED"/>
    <w:rsid w:val="00650736"/>
    <w:rsid w:val="006C0DB5"/>
    <w:rsid w:val="007153A5"/>
    <w:rsid w:val="0073603E"/>
    <w:rsid w:val="0076113B"/>
    <w:rsid w:val="007958BF"/>
    <w:rsid w:val="007959F7"/>
    <w:rsid w:val="007C4125"/>
    <w:rsid w:val="00806808"/>
    <w:rsid w:val="00812ED4"/>
    <w:rsid w:val="008C11A2"/>
    <w:rsid w:val="008C2F65"/>
    <w:rsid w:val="00904421"/>
    <w:rsid w:val="00913AD6"/>
    <w:rsid w:val="0094150F"/>
    <w:rsid w:val="00991F76"/>
    <w:rsid w:val="009F1B84"/>
    <w:rsid w:val="00A5388B"/>
    <w:rsid w:val="00AD685F"/>
    <w:rsid w:val="00AE2F48"/>
    <w:rsid w:val="00B079EE"/>
    <w:rsid w:val="00B219D3"/>
    <w:rsid w:val="00B434F1"/>
    <w:rsid w:val="00B54657"/>
    <w:rsid w:val="00BB2F0F"/>
    <w:rsid w:val="00BC2707"/>
    <w:rsid w:val="00BD7B10"/>
    <w:rsid w:val="00BE423B"/>
    <w:rsid w:val="00C14933"/>
    <w:rsid w:val="00C30E5D"/>
    <w:rsid w:val="00C32584"/>
    <w:rsid w:val="00D22891"/>
    <w:rsid w:val="00D75820"/>
    <w:rsid w:val="00D83EFA"/>
    <w:rsid w:val="00D91232"/>
    <w:rsid w:val="00DB132D"/>
    <w:rsid w:val="00E10FA3"/>
    <w:rsid w:val="00E43AEC"/>
    <w:rsid w:val="00E67F3B"/>
    <w:rsid w:val="00EC0C04"/>
    <w:rsid w:val="00F61074"/>
    <w:rsid w:val="00F91357"/>
    <w:rsid w:val="00FA0C98"/>
    <w:rsid w:val="00FD6F4F"/>
    <w:rsid w:val="00FD7FFE"/>
    <w:rsid w:val="00FF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44DFBE6B-5341-4629-B410-49CE1457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0F51"/>
    <w:rPr>
      <w:rFonts w:ascii="Times New Roman" w:eastAsia="Times New Roman" w:hAnsi="Times New Roman"/>
      <w:lang w:eastAsia="en-US"/>
    </w:rPr>
  </w:style>
  <w:style w:type="paragraph" w:styleId="Kop1">
    <w:name w:val="heading 1"/>
    <w:basedOn w:val="Standaard"/>
    <w:next w:val="Standaard"/>
    <w:link w:val="Kop1Char"/>
    <w:uiPriority w:val="99"/>
    <w:qFormat/>
    <w:rsid w:val="007958BF"/>
    <w:pPr>
      <w:keepNext/>
      <w:keepLines/>
      <w:spacing w:before="240" w:line="259" w:lineRule="auto"/>
      <w:outlineLvl w:val="0"/>
    </w:pPr>
    <w:rPr>
      <w:rFonts w:ascii="Trebuchet MS" w:hAnsi="Trebuchet MS"/>
      <w:color w:val="BA0C0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958BF"/>
    <w:rPr>
      <w:rFonts w:ascii="Trebuchet MS" w:hAnsi="Trebuchet MS" w:cs="Times New Roman"/>
      <w:color w:val="BA0C07"/>
      <w:sz w:val="32"/>
      <w:szCs w:val="32"/>
    </w:rPr>
  </w:style>
  <w:style w:type="table" w:styleId="Tabelraster">
    <w:name w:val="Table Grid"/>
    <w:basedOn w:val="Standaardtabel"/>
    <w:uiPriority w:val="99"/>
    <w:rsid w:val="0059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2248A2"/>
    <w:pPr>
      <w:tabs>
        <w:tab w:val="center" w:pos="4536"/>
        <w:tab w:val="right" w:pos="9072"/>
      </w:tabs>
    </w:pPr>
  </w:style>
  <w:style w:type="character" w:customStyle="1" w:styleId="KoptekstChar">
    <w:name w:val="Koptekst Char"/>
    <w:link w:val="Koptekst"/>
    <w:uiPriority w:val="99"/>
    <w:locked/>
    <w:rsid w:val="002248A2"/>
    <w:rPr>
      <w:rFonts w:ascii="Times New Roman" w:hAnsi="Times New Roman" w:cs="Times New Roman"/>
      <w:sz w:val="20"/>
      <w:szCs w:val="20"/>
    </w:rPr>
  </w:style>
  <w:style w:type="paragraph" w:styleId="Voettekst">
    <w:name w:val="footer"/>
    <w:basedOn w:val="Standaard"/>
    <w:link w:val="VoettekstChar"/>
    <w:uiPriority w:val="99"/>
    <w:rsid w:val="002248A2"/>
    <w:pPr>
      <w:tabs>
        <w:tab w:val="center" w:pos="4536"/>
        <w:tab w:val="right" w:pos="9072"/>
      </w:tabs>
    </w:pPr>
  </w:style>
  <w:style w:type="character" w:customStyle="1" w:styleId="VoettekstChar">
    <w:name w:val="Voettekst Char"/>
    <w:link w:val="Voettekst"/>
    <w:uiPriority w:val="99"/>
    <w:locked/>
    <w:rsid w:val="002248A2"/>
    <w:rPr>
      <w:rFonts w:ascii="Times New Roman" w:hAnsi="Times New Roman" w:cs="Times New Roman"/>
      <w:sz w:val="20"/>
      <w:szCs w:val="20"/>
    </w:rPr>
  </w:style>
  <w:style w:type="paragraph" w:styleId="Ballontekst">
    <w:name w:val="Balloon Text"/>
    <w:basedOn w:val="Standaard"/>
    <w:link w:val="BallontekstChar"/>
    <w:uiPriority w:val="99"/>
    <w:semiHidden/>
    <w:rsid w:val="00650736"/>
    <w:rPr>
      <w:rFonts w:ascii="Segoe UI" w:hAnsi="Segoe UI" w:cs="Segoe UI"/>
      <w:sz w:val="18"/>
      <w:szCs w:val="18"/>
    </w:rPr>
  </w:style>
  <w:style w:type="character" w:customStyle="1" w:styleId="BallontekstChar">
    <w:name w:val="Ballontekst Char"/>
    <w:link w:val="Ballontekst"/>
    <w:uiPriority w:val="99"/>
    <w:semiHidden/>
    <w:locked/>
    <w:rsid w:val="00650736"/>
    <w:rPr>
      <w:rFonts w:ascii="Segoe UI" w:hAnsi="Segoe UI" w:cs="Segoe UI"/>
      <w:sz w:val="18"/>
      <w:szCs w:val="18"/>
    </w:rPr>
  </w:style>
  <w:style w:type="character" w:styleId="Tekstvantijdelijkeaanduiding">
    <w:name w:val="Placeholder Text"/>
    <w:uiPriority w:val="99"/>
    <w:semiHidden/>
    <w:rsid w:val="009F1B84"/>
    <w:rPr>
      <w:rFonts w:cs="Times New Roman"/>
      <w:color w:val="808080"/>
    </w:rPr>
  </w:style>
  <w:style w:type="paragraph" w:styleId="Lijstalinea">
    <w:name w:val="List Paragraph"/>
    <w:basedOn w:val="Standaard"/>
    <w:uiPriority w:val="99"/>
    <w:qFormat/>
    <w:rsid w:val="00BE4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10</Pages>
  <Words>2534</Words>
  <Characters>13940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Aanvraag attest bevolking</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attest bevolking</dc:title>
  <dc:subject/>
  <dc:creator>Nina De Vrij</dc:creator>
  <cp:keywords/>
  <dc:description/>
  <cp:lastModifiedBy>Jan Huybrechts</cp:lastModifiedBy>
  <cp:revision>21</cp:revision>
  <cp:lastPrinted>2015-03-18T09:24:00Z</cp:lastPrinted>
  <dcterms:created xsi:type="dcterms:W3CDTF">2015-03-11T10:28:00Z</dcterms:created>
  <dcterms:modified xsi:type="dcterms:W3CDTF">2016-12-13T10:46:00Z</dcterms:modified>
</cp:coreProperties>
</file>